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DD778" w14:textId="77777777" w:rsidR="007F3A37" w:rsidRDefault="000D72DA">
      <w:pPr>
        <w:spacing w:before="120" w:after="0" w:line="240" w:lineRule="auto"/>
        <w:ind w:left="567" w:right="567"/>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Molten Salt Reactor: PROSPEK CERAH REAKTOR MAJU BERBAHAN BAKAR THORIUM</w:t>
      </w:r>
    </w:p>
    <w:p w14:paraId="2D20123A" w14:textId="77777777" w:rsidR="007F3A37" w:rsidRPr="005C2D0B" w:rsidRDefault="000D72DA">
      <w:pPr>
        <w:spacing w:before="120" w:after="0" w:line="240" w:lineRule="auto"/>
        <w:ind w:left="567" w:right="567"/>
        <w:rPr>
          <w:rFonts w:ascii="Times New Roman" w:eastAsia="Times New Roman" w:hAnsi="Times New Roman" w:cs="Times New Roman"/>
          <w:b/>
          <w:sz w:val="24"/>
          <w:szCs w:val="24"/>
        </w:rPr>
      </w:pPr>
      <w:r w:rsidRPr="005C2D0B">
        <w:rPr>
          <w:rFonts w:ascii="Times New Roman" w:eastAsia="Times New Roman" w:hAnsi="Times New Roman" w:cs="Times New Roman"/>
          <w:b/>
          <w:sz w:val="24"/>
          <w:szCs w:val="24"/>
        </w:rPr>
        <w:t>R. Andika Putra Dwijayanto</w:t>
      </w:r>
    </w:p>
    <w:p w14:paraId="426809AC" w14:textId="4E9695D7" w:rsidR="007F3A37" w:rsidRPr="005C2D0B" w:rsidRDefault="00992D6C">
      <w:pPr>
        <w:spacing w:after="0" w:line="240" w:lineRule="auto"/>
        <w:ind w:left="567" w:right="567"/>
        <w:rPr>
          <w:rFonts w:ascii="Times New Roman" w:eastAsia="Times New Roman" w:hAnsi="Times New Roman" w:cs="Times New Roman"/>
          <w:i/>
          <w:szCs w:val="24"/>
          <w:lang w:val="en-US"/>
        </w:rPr>
      </w:pPr>
      <w:proofErr w:type="spellStart"/>
      <w:r w:rsidRPr="005C2D0B">
        <w:rPr>
          <w:rFonts w:ascii="Times New Roman" w:eastAsia="Times New Roman" w:hAnsi="Times New Roman" w:cs="Times New Roman"/>
          <w:i/>
          <w:szCs w:val="24"/>
          <w:lang w:val="en-US"/>
        </w:rPr>
        <w:t>Departemen</w:t>
      </w:r>
      <w:proofErr w:type="spellEnd"/>
      <w:r w:rsidRPr="005C2D0B">
        <w:rPr>
          <w:rFonts w:ascii="Times New Roman" w:eastAsia="Times New Roman" w:hAnsi="Times New Roman" w:cs="Times New Roman"/>
          <w:i/>
          <w:szCs w:val="24"/>
          <w:lang w:val="en-US"/>
        </w:rPr>
        <w:t xml:space="preserve"> Teknik </w:t>
      </w:r>
      <w:proofErr w:type="spellStart"/>
      <w:r w:rsidRPr="005C2D0B">
        <w:rPr>
          <w:rFonts w:ascii="Times New Roman" w:eastAsia="Times New Roman" w:hAnsi="Times New Roman" w:cs="Times New Roman"/>
          <w:i/>
          <w:szCs w:val="24"/>
          <w:lang w:val="en-US"/>
        </w:rPr>
        <w:t>Nuklir</w:t>
      </w:r>
      <w:proofErr w:type="spellEnd"/>
      <w:r w:rsidRPr="005C2D0B">
        <w:rPr>
          <w:rFonts w:ascii="Times New Roman" w:eastAsia="Times New Roman" w:hAnsi="Times New Roman" w:cs="Times New Roman"/>
          <w:i/>
          <w:szCs w:val="24"/>
          <w:lang w:val="en-US"/>
        </w:rPr>
        <w:t xml:space="preserve"> dan Teknik </w:t>
      </w:r>
      <w:proofErr w:type="spellStart"/>
      <w:r w:rsidRPr="005C2D0B">
        <w:rPr>
          <w:rFonts w:ascii="Times New Roman" w:eastAsia="Times New Roman" w:hAnsi="Times New Roman" w:cs="Times New Roman"/>
          <w:i/>
          <w:szCs w:val="24"/>
          <w:lang w:val="en-US"/>
        </w:rPr>
        <w:t>Fisika</w:t>
      </w:r>
      <w:proofErr w:type="spellEnd"/>
      <w:r w:rsidRPr="005C2D0B">
        <w:rPr>
          <w:rFonts w:ascii="Times New Roman" w:eastAsia="Times New Roman" w:hAnsi="Times New Roman" w:cs="Times New Roman"/>
          <w:i/>
          <w:szCs w:val="24"/>
          <w:lang w:val="en-US"/>
        </w:rPr>
        <w:t xml:space="preserve">, </w:t>
      </w:r>
      <w:proofErr w:type="spellStart"/>
      <w:r w:rsidRPr="005C2D0B">
        <w:rPr>
          <w:rFonts w:ascii="Times New Roman" w:eastAsia="Times New Roman" w:hAnsi="Times New Roman" w:cs="Times New Roman"/>
          <w:i/>
          <w:szCs w:val="24"/>
          <w:lang w:val="en-US"/>
        </w:rPr>
        <w:t>Fakultas</w:t>
      </w:r>
      <w:proofErr w:type="spellEnd"/>
      <w:r w:rsidRPr="005C2D0B">
        <w:rPr>
          <w:rFonts w:ascii="Times New Roman" w:eastAsia="Times New Roman" w:hAnsi="Times New Roman" w:cs="Times New Roman"/>
          <w:i/>
          <w:szCs w:val="24"/>
          <w:lang w:val="en-US"/>
        </w:rPr>
        <w:t xml:space="preserve"> Teknik, Universitas Gadjah </w:t>
      </w:r>
      <w:proofErr w:type="spellStart"/>
      <w:r w:rsidRPr="005C2D0B">
        <w:rPr>
          <w:rFonts w:ascii="Times New Roman" w:eastAsia="Times New Roman" w:hAnsi="Times New Roman" w:cs="Times New Roman"/>
          <w:i/>
          <w:szCs w:val="24"/>
          <w:lang w:val="en-US"/>
        </w:rPr>
        <w:t>Mada</w:t>
      </w:r>
      <w:proofErr w:type="spellEnd"/>
    </w:p>
    <w:p w14:paraId="2C47D3B7" w14:textId="6C57E4D5" w:rsidR="007F3A37" w:rsidRPr="005C2D0B" w:rsidRDefault="00992D6C">
      <w:pPr>
        <w:spacing w:after="0" w:line="240" w:lineRule="auto"/>
        <w:ind w:left="567" w:right="567"/>
        <w:rPr>
          <w:rFonts w:ascii="Times New Roman" w:eastAsia="Times New Roman" w:hAnsi="Times New Roman" w:cs="Times New Roman"/>
          <w:i/>
          <w:szCs w:val="24"/>
          <w:lang w:val="en-US"/>
        </w:rPr>
      </w:pPr>
      <w:r w:rsidRPr="005C2D0B">
        <w:rPr>
          <w:rFonts w:ascii="Times New Roman" w:eastAsia="Times New Roman" w:hAnsi="Times New Roman" w:cs="Times New Roman"/>
          <w:i/>
          <w:szCs w:val="24"/>
          <w:lang w:val="en-US"/>
        </w:rPr>
        <w:t xml:space="preserve">Pusat </w:t>
      </w:r>
      <w:proofErr w:type="spellStart"/>
      <w:r w:rsidRPr="005C2D0B">
        <w:rPr>
          <w:rFonts w:ascii="Times New Roman" w:eastAsia="Times New Roman" w:hAnsi="Times New Roman" w:cs="Times New Roman"/>
          <w:i/>
          <w:szCs w:val="24"/>
          <w:lang w:val="en-US"/>
        </w:rPr>
        <w:t>Teknologi</w:t>
      </w:r>
      <w:proofErr w:type="spellEnd"/>
      <w:r w:rsidRPr="005C2D0B">
        <w:rPr>
          <w:rFonts w:ascii="Times New Roman" w:eastAsia="Times New Roman" w:hAnsi="Times New Roman" w:cs="Times New Roman"/>
          <w:i/>
          <w:szCs w:val="24"/>
          <w:lang w:val="en-US"/>
        </w:rPr>
        <w:t xml:space="preserve"> dan </w:t>
      </w:r>
      <w:proofErr w:type="spellStart"/>
      <w:r w:rsidRPr="005C2D0B">
        <w:rPr>
          <w:rFonts w:ascii="Times New Roman" w:eastAsia="Times New Roman" w:hAnsi="Times New Roman" w:cs="Times New Roman"/>
          <w:i/>
          <w:szCs w:val="24"/>
          <w:lang w:val="en-US"/>
        </w:rPr>
        <w:t>Keselamatan</w:t>
      </w:r>
      <w:proofErr w:type="spellEnd"/>
      <w:r w:rsidRPr="005C2D0B">
        <w:rPr>
          <w:rFonts w:ascii="Times New Roman" w:eastAsia="Times New Roman" w:hAnsi="Times New Roman" w:cs="Times New Roman"/>
          <w:i/>
          <w:szCs w:val="24"/>
          <w:lang w:val="en-US"/>
        </w:rPr>
        <w:t xml:space="preserve"> </w:t>
      </w:r>
      <w:proofErr w:type="spellStart"/>
      <w:r w:rsidRPr="005C2D0B">
        <w:rPr>
          <w:rFonts w:ascii="Times New Roman" w:eastAsia="Times New Roman" w:hAnsi="Times New Roman" w:cs="Times New Roman"/>
          <w:i/>
          <w:szCs w:val="24"/>
          <w:lang w:val="en-US"/>
        </w:rPr>
        <w:t>Reaktor</w:t>
      </w:r>
      <w:proofErr w:type="spellEnd"/>
      <w:r w:rsidRPr="005C2D0B">
        <w:rPr>
          <w:rFonts w:ascii="Times New Roman" w:eastAsia="Times New Roman" w:hAnsi="Times New Roman" w:cs="Times New Roman"/>
          <w:i/>
          <w:szCs w:val="24"/>
          <w:lang w:val="en-US"/>
        </w:rPr>
        <w:t xml:space="preserve"> </w:t>
      </w:r>
      <w:proofErr w:type="spellStart"/>
      <w:r w:rsidRPr="005C2D0B">
        <w:rPr>
          <w:rFonts w:ascii="Times New Roman" w:eastAsia="Times New Roman" w:hAnsi="Times New Roman" w:cs="Times New Roman"/>
          <w:i/>
          <w:szCs w:val="24"/>
          <w:lang w:val="en-US"/>
        </w:rPr>
        <w:t>Nuklir</w:t>
      </w:r>
      <w:proofErr w:type="spellEnd"/>
      <w:r w:rsidRPr="005C2D0B">
        <w:rPr>
          <w:rFonts w:ascii="Times New Roman" w:eastAsia="Times New Roman" w:hAnsi="Times New Roman" w:cs="Times New Roman"/>
          <w:i/>
          <w:szCs w:val="24"/>
          <w:lang w:val="en-US"/>
        </w:rPr>
        <w:t xml:space="preserve">, Badan Tenaga </w:t>
      </w:r>
      <w:proofErr w:type="spellStart"/>
      <w:r w:rsidRPr="005C2D0B">
        <w:rPr>
          <w:rFonts w:ascii="Times New Roman" w:eastAsia="Times New Roman" w:hAnsi="Times New Roman" w:cs="Times New Roman"/>
          <w:i/>
          <w:szCs w:val="24"/>
          <w:lang w:val="en-US"/>
        </w:rPr>
        <w:t>Nuklir</w:t>
      </w:r>
      <w:proofErr w:type="spellEnd"/>
      <w:r w:rsidRPr="005C2D0B">
        <w:rPr>
          <w:rFonts w:ascii="Times New Roman" w:eastAsia="Times New Roman" w:hAnsi="Times New Roman" w:cs="Times New Roman"/>
          <w:i/>
          <w:szCs w:val="24"/>
          <w:lang w:val="en-US"/>
        </w:rPr>
        <w:t xml:space="preserve"> Nasional</w:t>
      </w:r>
    </w:p>
    <w:p w14:paraId="5A91F137" w14:textId="77777777" w:rsidR="007F3A37" w:rsidRPr="005C2D0B" w:rsidRDefault="000D72DA">
      <w:pPr>
        <w:spacing w:after="0" w:line="240" w:lineRule="auto"/>
        <w:ind w:left="567" w:right="567"/>
        <w:rPr>
          <w:rFonts w:ascii="Times New Roman" w:eastAsia="Times New Roman" w:hAnsi="Times New Roman" w:cs="Times New Roman"/>
          <w:i/>
          <w:szCs w:val="24"/>
        </w:rPr>
      </w:pPr>
      <w:r w:rsidRPr="005C2D0B">
        <w:rPr>
          <w:rFonts w:ascii="Times New Roman" w:eastAsia="Times New Roman" w:hAnsi="Times New Roman" w:cs="Times New Roman"/>
          <w:i/>
          <w:szCs w:val="24"/>
        </w:rPr>
        <w:t>andika.putra.d@mail.ugm.ac.id</w:t>
      </w:r>
    </w:p>
    <w:p w14:paraId="2BDFADBD" w14:textId="77777777" w:rsidR="007F3A37" w:rsidRDefault="000D72DA">
      <w:pPr>
        <w:spacing w:before="240" w:after="120" w:line="240" w:lineRule="auto"/>
        <w:ind w:left="567" w:right="567"/>
        <w:rPr>
          <w:rFonts w:ascii="Times New Roman" w:eastAsia="Times New Roman" w:hAnsi="Times New Roman" w:cs="Times New Roman"/>
          <w:b/>
          <w:caps/>
          <w:sz w:val="24"/>
          <w:szCs w:val="20"/>
          <w:lang w:val="en-US"/>
        </w:rPr>
      </w:pPr>
      <w:r>
        <w:rPr>
          <w:rFonts w:ascii="Times New Roman" w:eastAsia="Times New Roman" w:hAnsi="Times New Roman" w:cs="Times New Roman"/>
          <w:b/>
          <w:caps/>
          <w:sz w:val="24"/>
          <w:szCs w:val="20"/>
          <w:lang w:val="en-US"/>
        </w:rPr>
        <w:t>ABSTRAK</w:t>
      </w:r>
    </w:p>
    <w:p w14:paraId="3F18EE92" w14:textId="77777777" w:rsidR="007F3A37" w:rsidRPr="005C2D0B" w:rsidRDefault="000D72DA">
      <w:pPr>
        <w:spacing w:after="120" w:line="240" w:lineRule="auto"/>
        <w:ind w:left="567" w:right="567"/>
        <w:jc w:val="both"/>
        <w:rPr>
          <w:rFonts w:ascii="Times New Roman" w:eastAsia="Times New Roman" w:hAnsi="Times New Roman" w:cs="Times New Roman"/>
          <w:i/>
          <w:szCs w:val="24"/>
        </w:rPr>
      </w:pPr>
      <w:r w:rsidRPr="005C2D0B">
        <w:rPr>
          <w:rFonts w:ascii="Times New Roman" w:eastAsia="Times New Roman" w:hAnsi="Times New Roman" w:cs="Times New Roman"/>
          <w:b/>
          <w:i/>
          <w:szCs w:val="24"/>
        </w:rPr>
        <w:t xml:space="preserve">MOLTEN SALT REACTOR: </w:t>
      </w:r>
      <w:r w:rsidRPr="005C2D0B">
        <w:rPr>
          <w:rFonts w:ascii="Times New Roman" w:eastAsia="Times New Roman" w:hAnsi="Times New Roman" w:cs="Times New Roman"/>
          <w:b/>
          <w:i/>
          <w:szCs w:val="24"/>
        </w:rPr>
        <w:t>PROSPEK CERAH REAKTOR MAJU BERBAHAN BAKAR THORIUM</w:t>
      </w:r>
      <w:r w:rsidRPr="005C2D0B">
        <w:rPr>
          <w:rFonts w:ascii="Times New Roman" w:eastAsia="Times New Roman" w:hAnsi="Times New Roman" w:cs="Times New Roman"/>
          <w:i/>
          <w:szCs w:val="24"/>
          <w:lang w:val="en-US"/>
        </w:rPr>
        <w:t xml:space="preserve">. </w:t>
      </w:r>
      <w:r w:rsidRPr="005C2D0B">
        <w:rPr>
          <w:rFonts w:ascii="Times New Roman" w:eastAsia="Times New Roman" w:hAnsi="Times New Roman" w:cs="Times New Roman"/>
          <w:i/>
          <w:szCs w:val="24"/>
        </w:rPr>
        <w:t>Riset terhadap reaktor generasi IV telah dilakukan berbagai negara hingga saat ini, untuk meningkatkan kualitas dan mengatasi persoalan-persoalan reaktor yang ada pada masa sekarang. Salah satunya adalah r</w:t>
      </w:r>
      <w:r w:rsidRPr="005C2D0B">
        <w:rPr>
          <w:rFonts w:ascii="Times New Roman" w:eastAsia="Times New Roman" w:hAnsi="Times New Roman" w:cs="Times New Roman"/>
          <w:i/>
          <w:szCs w:val="24"/>
        </w:rPr>
        <w:t>iset terhadap reaktor maju Molten Salt Reactor (MSR) yang menggunakan bahan bakar yang dilarutkan dalam garam cair. MSR diklaim memiliki prospek yang bagus untuk digunakan sebagai reaktor generasi IV. MSR menggunakan konsep Full-Passive Safety System dan I</w:t>
      </w:r>
      <w:r w:rsidRPr="005C2D0B">
        <w:rPr>
          <w:rFonts w:ascii="Times New Roman" w:eastAsia="Times New Roman" w:hAnsi="Times New Roman" w:cs="Times New Roman"/>
          <w:i/>
          <w:szCs w:val="24"/>
        </w:rPr>
        <w:t xml:space="preserve">nherent Safe untuk menjamin keselamatan reaktor. Mengaplikasikan siklus bahan bakar Thorium, reaktor ini bersifat thermal breeder, yang diperlukan untuk mengurangi penggunaan Uranium-235 dan menjamin sustainabilitas energi. Disamping itu, MSR bekerja pada </w:t>
      </w:r>
      <w:r w:rsidRPr="005C2D0B">
        <w:rPr>
          <w:rFonts w:ascii="Times New Roman" w:eastAsia="Times New Roman" w:hAnsi="Times New Roman" w:cs="Times New Roman"/>
          <w:i/>
          <w:szCs w:val="24"/>
        </w:rPr>
        <w:t>suhu operasi tinggi, sehingga memungkinkan utilisasi panas keluaran untuk berbagai keperluan termal selain listrik.</w:t>
      </w:r>
    </w:p>
    <w:p w14:paraId="3A8538BF" w14:textId="77777777" w:rsidR="007F3A37" w:rsidRPr="005C2D0B" w:rsidRDefault="000D72DA">
      <w:pPr>
        <w:spacing w:after="120" w:line="240" w:lineRule="auto"/>
        <w:ind w:left="567" w:right="567"/>
        <w:jc w:val="both"/>
        <w:rPr>
          <w:rFonts w:ascii="Times New Roman" w:eastAsia="Times New Roman" w:hAnsi="Times New Roman" w:cs="Times New Roman"/>
          <w:i/>
          <w:szCs w:val="24"/>
        </w:rPr>
      </w:pPr>
      <w:r w:rsidRPr="005C2D0B">
        <w:rPr>
          <w:rFonts w:ascii="Times New Roman" w:eastAsia="Times New Roman" w:hAnsi="Times New Roman" w:cs="Times New Roman"/>
          <w:i/>
          <w:szCs w:val="24"/>
          <w:lang w:val="sv-SE"/>
        </w:rPr>
        <w:t xml:space="preserve">Kata Kunci : </w:t>
      </w:r>
      <w:r w:rsidRPr="005C2D0B">
        <w:rPr>
          <w:rFonts w:ascii="Times New Roman" w:eastAsia="Times New Roman" w:hAnsi="Times New Roman" w:cs="Times New Roman"/>
          <w:i/>
          <w:szCs w:val="24"/>
        </w:rPr>
        <w:t>Molten Salt, reaktor maju, sistem keselamatan, siklus Thorium</w:t>
      </w:r>
    </w:p>
    <w:p w14:paraId="23DECBD5" w14:textId="77777777" w:rsidR="007F3A37" w:rsidRDefault="000D72DA">
      <w:pPr>
        <w:spacing w:before="240" w:after="120" w:line="240" w:lineRule="auto"/>
        <w:ind w:left="567" w:right="567"/>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lang w:val="en-US"/>
        </w:rPr>
        <w:t>ABSTRACT</w:t>
      </w:r>
    </w:p>
    <w:p w14:paraId="353E790E" w14:textId="77777777" w:rsidR="007F3A37" w:rsidRPr="005C2D0B" w:rsidRDefault="000D72DA">
      <w:pPr>
        <w:overflowPunct w:val="0"/>
        <w:autoSpaceDE w:val="0"/>
        <w:autoSpaceDN w:val="0"/>
        <w:adjustRightInd w:val="0"/>
        <w:spacing w:after="240" w:line="240" w:lineRule="auto"/>
        <w:ind w:left="540" w:rightChars="235" w:right="517"/>
        <w:jc w:val="both"/>
        <w:textAlignment w:val="baseline"/>
        <w:rPr>
          <w:rFonts w:ascii="Times New Roman" w:eastAsia="Times New Roman" w:hAnsi="Times New Roman" w:cs="Times New Roman"/>
          <w:i/>
        </w:rPr>
      </w:pPr>
      <w:r w:rsidRPr="005C2D0B">
        <w:rPr>
          <w:rFonts w:ascii="Times New Roman" w:eastAsia="Times New Roman" w:hAnsi="Times New Roman" w:cs="Times New Roman"/>
          <w:b/>
          <w:i/>
        </w:rPr>
        <w:t xml:space="preserve">MOLTEN SALT REACTOR: BRIGHT PROSPECT OF </w:t>
      </w:r>
      <w:r w:rsidRPr="005C2D0B">
        <w:rPr>
          <w:rFonts w:ascii="Times New Roman" w:eastAsia="Times New Roman" w:hAnsi="Times New Roman" w:cs="Times New Roman"/>
          <w:b/>
          <w:i/>
        </w:rPr>
        <w:t>THORIUM-FUELED ADVANCE REACTOR</w:t>
      </w:r>
      <w:r w:rsidRPr="005C2D0B">
        <w:rPr>
          <w:rFonts w:ascii="Times New Roman" w:eastAsia="Times New Roman" w:hAnsi="Times New Roman" w:cs="Times New Roman"/>
          <w:i/>
          <w:lang w:val="en-US"/>
        </w:rPr>
        <w:t xml:space="preserve">. </w:t>
      </w:r>
      <w:r w:rsidRPr="005C2D0B">
        <w:rPr>
          <w:rFonts w:ascii="Times New Roman" w:eastAsia="Times New Roman" w:hAnsi="Times New Roman" w:cs="Times New Roman"/>
          <w:i/>
        </w:rPr>
        <w:t>Researches toward Generation IV nuclear reactor has been established by various countries up until now, due to increase its quality and to overcome its various problems nowadays. One of them is Molten Salt Reactor (MSR) whic</w:t>
      </w:r>
      <w:r w:rsidRPr="005C2D0B">
        <w:rPr>
          <w:rFonts w:ascii="Times New Roman" w:eastAsia="Times New Roman" w:hAnsi="Times New Roman" w:cs="Times New Roman"/>
          <w:i/>
        </w:rPr>
        <w:t>h utilise fuel dissolved in liquid salt. MSR is claimed to have a bright prospect to be implemented as Generation IV nuclear reactor. MSR uses Full-Passive Safety System and Inherent Safe concept to guarantee reactor safety. By using Thorium fuel cycle, th</w:t>
      </w:r>
      <w:r w:rsidRPr="005C2D0B">
        <w:rPr>
          <w:rFonts w:ascii="Times New Roman" w:eastAsia="Times New Roman" w:hAnsi="Times New Roman" w:cs="Times New Roman"/>
          <w:i/>
        </w:rPr>
        <w:t>is reactor can work as a thermal breeder, which is needed to reduce the usage of Uranium-235 and maintain energy sustainability. Aside, MSR operates at high temperature, allowing it to utilise its thermal output for various thermal purposes beside electric</w:t>
      </w:r>
      <w:r w:rsidRPr="005C2D0B">
        <w:rPr>
          <w:rFonts w:ascii="Times New Roman" w:eastAsia="Times New Roman" w:hAnsi="Times New Roman" w:cs="Times New Roman"/>
          <w:i/>
        </w:rPr>
        <w:t xml:space="preserve"> supply.</w:t>
      </w:r>
    </w:p>
    <w:p w14:paraId="38B6DD49" w14:textId="77777777" w:rsidR="007F3A37" w:rsidRPr="005C2D0B" w:rsidRDefault="000D72DA">
      <w:pPr>
        <w:spacing w:after="240" w:line="240" w:lineRule="auto"/>
        <w:ind w:left="567" w:right="567"/>
        <w:jc w:val="both"/>
        <w:rPr>
          <w:rFonts w:ascii="Times New Roman" w:eastAsia="Times New Roman" w:hAnsi="Times New Roman" w:cs="Times New Roman"/>
          <w:i/>
          <w:szCs w:val="24"/>
        </w:rPr>
      </w:pPr>
      <w:r w:rsidRPr="005C2D0B">
        <w:rPr>
          <w:rFonts w:ascii="Times New Roman" w:eastAsia="Times New Roman" w:hAnsi="Times New Roman" w:cs="Times New Roman"/>
          <w:i/>
          <w:szCs w:val="24"/>
        </w:rPr>
        <w:t>Key</w:t>
      </w:r>
      <w:r w:rsidRPr="005C2D0B">
        <w:rPr>
          <w:rFonts w:ascii="Times New Roman" w:eastAsia="Times New Roman" w:hAnsi="Times New Roman" w:cs="Times New Roman"/>
          <w:i/>
          <w:szCs w:val="24"/>
          <w:lang w:val="en-US"/>
        </w:rPr>
        <w:t>w</w:t>
      </w:r>
      <w:r w:rsidRPr="005C2D0B">
        <w:rPr>
          <w:rFonts w:ascii="Times New Roman" w:eastAsia="Times New Roman" w:hAnsi="Times New Roman" w:cs="Times New Roman"/>
          <w:i/>
          <w:szCs w:val="24"/>
        </w:rPr>
        <w:t>ord</w:t>
      </w:r>
      <w:r w:rsidRPr="005C2D0B">
        <w:rPr>
          <w:rFonts w:ascii="Times New Roman" w:eastAsia="Times New Roman" w:hAnsi="Times New Roman" w:cs="Times New Roman"/>
          <w:i/>
          <w:szCs w:val="24"/>
          <w:lang w:val="en-US"/>
        </w:rPr>
        <w:t>s</w:t>
      </w:r>
      <w:r w:rsidRPr="005C2D0B">
        <w:rPr>
          <w:rFonts w:ascii="Times New Roman" w:eastAsia="Times New Roman" w:hAnsi="Times New Roman" w:cs="Times New Roman"/>
          <w:i/>
          <w:szCs w:val="24"/>
        </w:rPr>
        <w:t xml:space="preserve"> : Molten Salt, advance reactor, safety system, Thorium cycle</w:t>
      </w:r>
    </w:p>
    <w:p w14:paraId="5A541322" w14:textId="77777777" w:rsidR="007F3A37" w:rsidRDefault="007F3A37">
      <w:pPr>
        <w:pBdr>
          <w:top w:val="single" w:sz="6" w:space="1" w:color="auto"/>
        </w:pBdr>
        <w:overflowPunct w:val="0"/>
        <w:autoSpaceDE w:val="0"/>
        <w:autoSpaceDN w:val="0"/>
        <w:adjustRightInd w:val="0"/>
        <w:spacing w:after="0" w:line="240" w:lineRule="auto"/>
        <w:ind w:left="29" w:right="29"/>
        <w:jc w:val="both"/>
        <w:textAlignment w:val="baseline"/>
        <w:rPr>
          <w:rFonts w:ascii="Times New Roman" w:eastAsia="Times New Roman" w:hAnsi="Times New Roman" w:cs="Times New Roman"/>
          <w:sz w:val="12"/>
          <w:szCs w:val="20"/>
          <w:lang w:val="sv-SE"/>
        </w:rPr>
      </w:pPr>
    </w:p>
    <w:p w14:paraId="666EE27B" w14:textId="77777777" w:rsidR="007F3A37" w:rsidRDefault="007F3A37">
      <w:pPr>
        <w:overflowPunct w:val="0"/>
        <w:autoSpaceDE w:val="0"/>
        <w:autoSpaceDN w:val="0"/>
        <w:adjustRightInd w:val="0"/>
        <w:spacing w:after="0" w:line="240" w:lineRule="auto"/>
        <w:textAlignment w:val="baseline"/>
        <w:rPr>
          <w:rFonts w:ascii="Times New Roman" w:eastAsia="Times New Roman" w:hAnsi="Times New Roman" w:cs="Times New Roman"/>
          <w:szCs w:val="20"/>
          <w:lang w:val="sv-SE" w:eastAsia="ja-JP"/>
        </w:rPr>
        <w:sectPr w:rsidR="007F3A37">
          <w:headerReference w:type="even" r:id="rId8"/>
          <w:headerReference w:type="default" r:id="rId9"/>
          <w:footerReference w:type="even" r:id="rId10"/>
          <w:footerReference w:type="default" r:id="rId11"/>
          <w:pgSz w:w="11909" w:h="16834" w:code="9"/>
          <w:pgMar w:top="864" w:right="1296" w:bottom="1440" w:left="1584" w:header="720" w:footer="1008" w:gutter="0"/>
          <w:pgNumType w:start="1"/>
          <w:cols w:sep="1" w:space="562"/>
        </w:sectPr>
      </w:pPr>
    </w:p>
    <w:p w14:paraId="46F36E70" w14:textId="77777777" w:rsidR="007F3A37" w:rsidRDefault="000D72DA">
      <w:pPr>
        <w:spacing w:before="120" w:after="120" w:line="240" w:lineRule="auto"/>
        <w:jc w:val="both"/>
        <w:rPr>
          <w:rFonts w:ascii="Times New Roman" w:eastAsia="MS Mincho" w:hAnsi="Times New Roman" w:cs="Times New Roman"/>
          <w:b/>
          <w:bCs/>
          <w:caps/>
          <w:sz w:val="24"/>
          <w:szCs w:val="20"/>
          <w:lang w:val="en-US"/>
        </w:rPr>
      </w:pPr>
      <w:r>
        <w:rPr>
          <w:rFonts w:ascii="Times New Roman" w:eastAsia="MS Mincho" w:hAnsi="Times New Roman" w:cs="Times New Roman"/>
          <w:b/>
          <w:bCs/>
          <w:caps/>
          <w:sz w:val="24"/>
          <w:szCs w:val="20"/>
        </w:rPr>
        <w:t>pendahuluan</w:t>
      </w:r>
    </w:p>
    <w:p w14:paraId="03E08BCB" w14:textId="77777777" w:rsidR="007F3A37" w:rsidRPr="00992D6C" w:rsidRDefault="000D72DA">
      <w:pPr>
        <w:keepNext/>
        <w:framePr w:dropCap="drop" w:lines="2" w:wrap="around" w:vAnchor="text" w:hAnchor="text"/>
        <w:spacing w:after="0" w:line="459" w:lineRule="exact"/>
        <w:jc w:val="both"/>
        <w:textAlignment w:val="baseline"/>
        <w:rPr>
          <w:rFonts w:ascii="Times New Roman" w:eastAsia="MS Mincho" w:hAnsi="Times New Roman" w:cs="Times New Roman"/>
          <w:sz w:val="24"/>
          <w:szCs w:val="24"/>
        </w:rPr>
      </w:pPr>
      <w:r>
        <w:rPr>
          <w:rFonts w:ascii="Times New Roman" w:eastAsia="MS Mincho" w:hAnsi="Times New Roman" w:cs="Times New Roman"/>
          <w:position w:val="-5"/>
          <w:sz w:val="58"/>
          <w:szCs w:val="20"/>
        </w:rPr>
        <w:t>K</w:t>
      </w:r>
    </w:p>
    <w:p w14:paraId="585F9AB3" w14:textId="77777777" w:rsidR="007F3A37" w:rsidRPr="00992D6C" w:rsidRDefault="000D72D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ebutuhan energi dunia tiap tahun makin meningkat, sementara sumber energi utama yang </w:t>
      </w:r>
      <w:r w:rsidRPr="00992D6C">
        <w:rPr>
          <w:rFonts w:ascii="Times New Roman" w:eastAsia="Times New Roman" w:hAnsi="Times New Roman" w:cs="Times New Roman"/>
          <w:sz w:val="24"/>
          <w:szCs w:val="24"/>
        </w:rPr>
        <w:t xml:space="preserve">digunakan saat ini, yaitu batubara dan minyak bumi, jumlahnya terbatas dan bisa habis. Rentang ketersediaan akumulatif minyak bumi yang sudah terbukti diperkirakan hanya cukup sampai 42 tahun lagi. Sementara, laju </w:t>
      </w:r>
      <w:r w:rsidRPr="00992D6C">
        <w:rPr>
          <w:rFonts w:ascii="Times New Roman" w:eastAsia="Times New Roman" w:hAnsi="Times New Roman" w:cs="Times New Roman"/>
          <w:sz w:val="24"/>
          <w:szCs w:val="24"/>
        </w:rPr>
        <w:t>produksi batubara total dunia diperkirakan</w:t>
      </w:r>
      <w:r w:rsidRPr="00992D6C">
        <w:rPr>
          <w:rFonts w:ascii="Times New Roman" w:eastAsia="Times New Roman" w:hAnsi="Times New Roman" w:cs="Times New Roman"/>
          <w:sz w:val="24"/>
          <w:szCs w:val="24"/>
        </w:rPr>
        <w:t xml:space="preserve"> sebesar 5,86 trilyun ton per tahun, sehingga cadangan total batubara terbukti dunia diestimasikan bertahan hingga 155 tahun ke depan, dengan asumsi laju pemakaian flat. Adapun cadangan gas alam terbukti di seluruh dunia pada tahun 2006 sebesar 179,83 tril</w:t>
      </w:r>
      <w:r w:rsidRPr="00992D6C">
        <w:rPr>
          <w:rFonts w:ascii="Times New Roman" w:eastAsia="Times New Roman" w:hAnsi="Times New Roman" w:cs="Times New Roman"/>
          <w:sz w:val="24"/>
          <w:szCs w:val="24"/>
        </w:rPr>
        <w:t>yun meter kubik, dengan estimasi bisa bertahan selama 65 tahun dengan laju konsumsi tetap.</w:t>
      </w:r>
      <w:r w:rsidRPr="00992D6C">
        <w:rPr>
          <w:rFonts w:ascii="Times New Roman" w:eastAsia="Times New Roman" w:hAnsi="Times New Roman" w:cs="Times New Roman"/>
          <w:sz w:val="24"/>
          <w:szCs w:val="24"/>
          <w:vertAlign w:val="superscript"/>
        </w:rPr>
        <w:t>[1]</w:t>
      </w:r>
    </w:p>
    <w:p w14:paraId="66BEA875" w14:textId="77777777" w:rsidR="007F3A37" w:rsidRPr="00992D6C" w:rsidRDefault="000D72DA">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lastRenderedPageBreak/>
        <w:t>Hal ini meniscayakan perlunya mencari sumber energi alternatif untuk memenuhi kebutuhan energi dunia yang terus meningkat. Salah satu alternatifnya adalah penggun</w:t>
      </w:r>
      <w:r w:rsidRPr="00992D6C">
        <w:rPr>
          <w:rFonts w:ascii="Times New Roman" w:eastAsia="Times New Roman" w:hAnsi="Times New Roman" w:cs="Times New Roman"/>
          <w:sz w:val="24"/>
          <w:szCs w:val="24"/>
        </w:rPr>
        <w:t>aan energi nuklir, yang selama ini telah terbukti menghasilkan daya secara lebih efisien.</w:t>
      </w:r>
    </w:p>
    <w:p w14:paraId="3B516BC4" w14:textId="77777777" w:rsidR="007F3A37" w:rsidRPr="00992D6C" w:rsidRDefault="000D72DA">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Namun, energi nuklir sendiri bukan tanpa masalah. Bahan bakar utama yang digunakan untuk reaktor nuklir adalah Uranium-235, yang notabene jumlahnya di alam juga terba</w:t>
      </w:r>
      <w:r w:rsidRPr="00992D6C">
        <w:rPr>
          <w:rFonts w:ascii="Times New Roman" w:eastAsia="Times New Roman" w:hAnsi="Times New Roman" w:cs="Times New Roman"/>
          <w:sz w:val="24"/>
          <w:szCs w:val="24"/>
        </w:rPr>
        <w:t>tas. Kadarnya hanya 0,7 persen dari Uranium alam secara total. Jika diasumsikan bahwa laju konsumsi energi nuklir tetap, maka stok Uranium yang ada diperkirakan bisa bertahan untuk 200 tahun ke depan</w:t>
      </w:r>
      <w:r w:rsidRPr="00992D6C">
        <w:rPr>
          <w:rFonts w:ascii="Times New Roman" w:eastAsia="Times New Roman" w:hAnsi="Times New Roman" w:cs="Times New Roman"/>
          <w:sz w:val="24"/>
          <w:szCs w:val="24"/>
          <w:vertAlign w:val="superscript"/>
        </w:rPr>
        <w:t>[2]</w:t>
      </w:r>
      <w:r w:rsidRPr="00992D6C">
        <w:rPr>
          <w:rFonts w:ascii="Times New Roman" w:eastAsia="Times New Roman" w:hAnsi="Times New Roman" w:cs="Times New Roman"/>
          <w:sz w:val="24"/>
          <w:szCs w:val="24"/>
        </w:rPr>
        <w:t>, dengan kemungkinan tambahan 500 tahun apabila cadang</w:t>
      </w:r>
      <w:r w:rsidRPr="00992D6C">
        <w:rPr>
          <w:rFonts w:ascii="Times New Roman" w:eastAsia="Times New Roman" w:hAnsi="Times New Roman" w:cs="Times New Roman"/>
          <w:sz w:val="24"/>
          <w:szCs w:val="24"/>
        </w:rPr>
        <w:t xml:space="preserve">an Uranium yang belum tereksplorasi bisa didapatkan. </w:t>
      </w:r>
      <w:r w:rsidRPr="00992D6C">
        <w:rPr>
          <w:rFonts w:ascii="Times New Roman" w:eastAsia="Times New Roman" w:hAnsi="Times New Roman" w:cs="Times New Roman"/>
          <w:sz w:val="24"/>
          <w:szCs w:val="24"/>
          <w:vertAlign w:val="superscript"/>
        </w:rPr>
        <w:t>[3]</w:t>
      </w:r>
      <w:r w:rsidRPr="00992D6C">
        <w:rPr>
          <w:rFonts w:ascii="Times New Roman" w:eastAsia="Times New Roman" w:hAnsi="Times New Roman" w:cs="Times New Roman"/>
          <w:sz w:val="24"/>
          <w:szCs w:val="24"/>
        </w:rPr>
        <w:t xml:space="preserve"> Namun laju konsumsi flat ini tentu tidak mungkin, mengingat penggunaan energi tiap tahun akan terus meningkat. Dengan laju konsumsi demikian dan menggunakan teknologi yang ada saat ini, diperkirakan </w:t>
      </w:r>
      <w:r w:rsidRPr="00992D6C">
        <w:rPr>
          <w:rFonts w:ascii="Times New Roman" w:eastAsia="Times New Roman" w:hAnsi="Times New Roman" w:cs="Times New Roman"/>
          <w:sz w:val="24"/>
          <w:szCs w:val="24"/>
        </w:rPr>
        <w:t xml:space="preserve">bahwa </w:t>
      </w:r>
      <w:r w:rsidRPr="00992D6C">
        <w:rPr>
          <w:rFonts w:ascii="Times New Roman" w:eastAsia="Times New Roman" w:hAnsi="Times New Roman" w:cs="Times New Roman"/>
          <w:i/>
          <w:sz w:val="24"/>
          <w:szCs w:val="24"/>
        </w:rPr>
        <w:t>peak</w:t>
      </w:r>
      <w:r w:rsidRPr="00992D6C">
        <w:rPr>
          <w:rFonts w:ascii="Times New Roman" w:eastAsia="Times New Roman" w:hAnsi="Times New Roman" w:cs="Times New Roman"/>
          <w:sz w:val="24"/>
          <w:szCs w:val="24"/>
        </w:rPr>
        <w:t xml:space="preserve"> penambangan Uranium-235 akan terjadi pada tahun 2025.</w:t>
      </w:r>
      <w:r w:rsidRPr="00992D6C">
        <w:rPr>
          <w:rFonts w:ascii="Times New Roman" w:eastAsia="Times New Roman" w:hAnsi="Times New Roman" w:cs="Times New Roman"/>
          <w:sz w:val="24"/>
          <w:szCs w:val="24"/>
          <w:vertAlign w:val="superscript"/>
        </w:rPr>
        <w:t>[1]</w:t>
      </w:r>
      <w:r w:rsidRPr="00992D6C">
        <w:rPr>
          <w:rFonts w:ascii="Times New Roman" w:eastAsia="Times New Roman" w:hAnsi="Times New Roman" w:cs="Times New Roman"/>
          <w:sz w:val="24"/>
          <w:szCs w:val="24"/>
        </w:rPr>
        <w:t xml:space="preserve"> Setelah itu, akan terjadi penurunan hasil tambang yang dapat berimbas pada krisis sumber energi nuklir.</w:t>
      </w:r>
    </w:p>
    <w:p w14:paraId="3DA0212F" w14:textId="77777777" w:rsidR="007F3A37" w:rsidRPr="00992D6C" w:rsidRDefault="000D72DA">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Untuk itu, perlu dikembangkan desain reaktor maju yang memiliki fungsi pembiakan. Ha</w:t>
      </w:r>
      <w:r w:rsidRPr="00992D6C">
        <w:rPr>
          <w:rFonts w:ascii="Times New Roman" w:eastAsia="Times New Roman" w:hAnsi="Times New Roman" w:cs="Times New Roman"/>
          <w:sz w:val="24"/>
          <w:szCs w:val="24"/>
        </w:rPr>
        <w:t>l ini perlu demi memanfaatkan sumber energi nuklir lain yang belum bisa digunakan saat ini, misalnya Uranium-238 atau Thorium-232. Selain meningkatkan sustainabilitas, akibat penggunaan bahan bakar yang masih sangat berlimpah, reaktor maju juga didesain ag</w:t>
      </w:r>
      <w:r w:rsidRPr="00992D6C">
        <w:rPr>
          <w:rFonts w:ascii="Times New Roman" w:eastAsia="Times New Roman" w:hAnsi="Times New Roman" w:cs="Times New Roman"/>
          <w:sz w:val="24"/>
          <w:szCs w:val="24"/>
        </w:rPr>
        <w:t>ar memiliki laju konsumsi bahan bakar rendah, sistem keselamatan yang lebih tinggi, menghasilkan limbah lebih sedikit, biaya lebih murah, non-proliferasi, serta spektrum penggunaan yang lebih luas.</w:t>
      </w:r>
      <w:r w:rsidRPr="00992D6C">
        <w:rPr>
          <w:rFonts w:ascii="Times New Roman" w:eastAsia="Times New Roman" w:hAnsi="Times New Roman" w:cs="Times New Roman"/>
          <w:sz w:val="24"/>
          <w:szCs w:val="24"/>
          <w:vertAlign w:val="superscript"/>
        </w:rPr>
        <w:t>[4]</w:t>
      </w:r>
    </w:p>
    <w:p w14:paraId="4325DFE4" w14:textId="77777777" w:rsidR="007F3A37" w:rsidRPr="00992D6C" w:rsidRDefault="000D72DA">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Salah satu alternatif yang bisa dikembangkan dari desai</w:t>
      </w:r>
      <w:r w:rsidRPr="00992D6C">
        <w:rPr>
          <w:rFonts w:ascii="Times New Roman" w:eastAsia="Times New Roman" w:hAnsi="Times New Roman" w:cs="Times New Roman"/>
          <w:sz w:val="24"/>
          <w:szCs w:val="24"/>
        </w:rPr>
        <w:t>n reaktor maju ini adalah Molten Salt Reactor.</w:t>
      </w:r>
    </w:p>
    <w:p w14:paraId="1F0B032C" w14:textId="77777777" w:rsidR="007F3A37" w:rsidRDefault="000D72DA">
      <w:pPr>
        <w:overflowPunct w:val="0"/>
        <w:autoSpaceDE w:val="0"/>
        <w:autoSpaceDN w:val="0"/>
        <w:adjustRightInd w:val="0"/>
        <w:spacing w:before="240" w:line="240" w:lineRule="auto"/>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PEMBAHASAN</w:t>
      </w:r>
    </w:p>
    <w:p w14:paraId="0485848E" w14:textId="77777777" w:rsidR="007F3A37" w:rsidRPr="00992D6C" w:rsidRDefault="000D72DA">
      <w:pPr>
        <w:pStyle w:val="ListParagraph"/>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992D6C">
        <w:rPr>
          <w:rFonts w:ascii="Times New Roman" w:eastAsia="Times New Roman" w:hAnsi="Times New Roman" w:cs="Times New Roman"/>
          <w:i/>
          <w:sz w:val="24"/>
          <w:szCs w:val="24"/>
        </w:rPr>
        <w:t>Sejarah</w:t>
      </w:r>
    </w:p>
    <w:p w14:paraId="113AFFB3"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Riset terhadap Molten Salt Reactor sudah berlangsung sejak lama. Riset ekstensif terhadap Molten Salt Reactor dimulai saat U.S. Aircraft Reactor Experiment mendukung program U.S. </w:t>
      </w:r>
      <w:r w:rsidRPr="00992D6C">
        <w:rPr>
          <w:rFonts w:ascii="Times New Roman" w:eastAsia="Times New Roman" w:hAnsi="Times New Roman" w:cs="Times New Roman"/>
          <w:sz w:val="24"/>
          <w:szCs w:val="24"/>
        </w:rPr>
        <w:t>Aircraft Nuclear Propulsion. ARE, MSR bersuhu tinggi eksperimental ini dikembangkan di Oak Ridge National Laboratory (ORNL).</w:t>
      </w:r>
      <w:r w:rsidRPr="00992D6C">
        <w:rPr>
          <w:rFonts w:ascii="Times New Roman" w:eastAsia="Times New Roman" w:hAnsi="Times New Roman" w:cs="Times New Roman"/>
          <w:sz w:val="24"/>
          <w:szCs w:val="24"/>
          <w:vertAlign w:val="superscript"/>
        </w:rPr>
        <w:t>[5]</w:t>
      </w:r>
    </w:p>
    <w:p w14:paraId="1F702DC7"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Pada tahun 1956, direktur ORNL memperkerjakan MacPherson untuk membentuk sebuah grup di ORNL dengan tujuan untuk membangun pemba</w:t>
      </w:r>
      <w:r w:rsidRPr="00992D6C">
        <w:rPr>
          <w:rFonts w:ascii="Times New Roman" w:eastAsia="Times New Roman" w:hAnsi="Times New Roman" w:cs="Times New Roman"/>
          <w:sz w:val="24"/>
          <w:szCs w:val="24"/>
        </w:rPr>
        <w:t>ngkit listrik komersial.</w:t>
      </w:r>
      <w:r w:rsidRPr="00992D6C">
        <w:rPr>
          <w:rFonts w:ascii="Times New Roman" w:eastAsia="Times New Roman" w:hAnsi="Times New Roman" w:cs="Times New Roman"/>
          <w:sz w:val="24"/>
          <w:szCs w:val="24"/>
          <w:vertAlign w:val="superscript"/>
        </w:rPr>
        <w:t>[5]</w:t>
      </w:r>
      <w:r w:rsidRPr="00992D6C">
        <w:rPr>
          <w:rFonts w:ascii="Times New Roman" w:eastAsia="Times New Roman" w:hAnsi="Times New Roman" w:cs="Times New Roman"/>
          <w:sz w:val="24"/>
          <w:szCs w:val="24"/>
        </w:rPr>
        <w:t xml:space="preserve"> Supaya berhasil, mereka membutuhkan garam bahan bakar yang menyerap sedikit sekali neutron, melarutkan banyak Uranium dan Thorium, stabil secara termal, dan kompatibel secara kimiawi dengan material struktur. Diputuskan bahwa fl</w:t>
      </w:r>
      <w:r w:rsidRPr="00992D6C">
        <w:rPr>
          <w:rFonts w:ascii="Times New Roman" w:eastAsia="Times New Roman" w:hAnsi="Times New Roman" w:cs="Times New Roman"/>
          <w:sz w:val="24"/>
          <w:szCs w:val="24"/>
        </w:rPr>
        <w:t>uorida adalah yang terbaik, tapi UF</w:t>
      </w:r>
      <w:r w:rsidRPr="00992D6C">
        <w:rPr>
          <w:rFonts w:ascii="Times New Roman" w:eastAsia="Times New Roman" w:hAnsi="Times New Roman" w:cs="Times New Roman"/>
          <w:sz w:val="24"/>
          <w:szCs w:val="24"/>
          <w:vertAlign w:val="subscript"/>
        </w:rPr>
        <w:t>4</w:t>
      </w:r>
      <w:r w:rsidRPr="00992D6C">
        <w:rPr>
          <w:rFonts w:ascii="Times New Roman" w:eastAsia="Times New Roman" w:hAnsi="Times New Roman" w:cs="Times New Roman"/>
          <w:sz w:val="24"/>
          <w:szCs w:val="24"/>
        </w:rPr>
        <w:t xml:space="preserve"> memiliki titik lebur yang sangat tinggi (1035 </w:t>
      </w:r>
      <w:r w:rsidRPr="00992D6C">
        <w:rPr>
          <w:rFonts w:ascii="Times New Roman" w:eastAsia="Times New Roman" w:hAnsi="Times New Roman" w:cs="Times New Roman"/>
          <w:sz w:val="24"/>
          <w:szCs w:val="24"/>
          <w:vertAlign w:val="superscript"/>
        </w:rPr>
        <w:t>0</w:t>
      </w:r>
      <w:r w:rsidRPr="00992D6C">
        <w:rPr>
          <w:rFonts w:ascii="Times New Roman" w:eastAsia="Times New Roman" w:hAnsi="Times New Roman" w:cs="Times New Roman"/>
          <w:sz w:val="24"/>
          <w:szCs w:val="24"/>
        </w:rPr>
        <w:t>C). Pencampurannya dengan BeF</w:t>
      </w:r>
      <w:r w:rsidRPr="00992D6C">
        <w:rPr>
          <w:rFonts w:ascii="Times New Roman" w:eastAsia="Times New Roman" w:hAnsi="Times New Roman" w:cs="Times New Roman"/>
          <w:sz w:val="24"/>
          <w:szCs w:val="24"/>
          <w:vertAlign w:val="subscript"/>
        </w:rPr>
        <w:t>2</w:t>
      </w:r>
      <w:r w:rsidRPr="00992D6C">
        <w:rPr>
          <w:rFonts w:ascii="Times New Roman" w:eastAsia="Times New Roman" w:hAnsi="Times New Roman" w:cs="Times New Roman"/>
          <w:sz w:val="24"/>
          <w:szCs w:val="24"/>
        </w:rPr>
        <w:t xml:space="preserve"> dan LiF menjadikan titik lebur dan viskositasnya berkurang, dan menghasilkan solusi UF</w:t>
      </w:r>
      <w:r w:rsidRPr="00992D6C">
        <w:rPr>
          <w:rFonts w:ascii="Times New Roman" w:eastAsia="Times New Roman" w:hAnsi="Times New Roman" w:cs="Times New Roman"/>
          <w:sz w:val="24"/>
          <w:szCs w:val="24"/>
          <w:vertAlign w:val="subscript"/>
        </w:rPr>
        <w:t>4</w:t>
      </w:r>
      <w:r w:rsidRPr="00992D6C">
        <w:rPr>
          <w:rFonts w:ascii="Times New Roman" w:eastAsia="Times New Roman" w:hAnsi="Times New Roman" w:cs="Times New Roman"/>
          <w:sz w:val="24"/>
          <w:szCs w:val="24"/>
        </w:rPr>
        <w:t>-LiF-BeF</w:t>
      </w:r>
      <w:r w:rsidRPr="00992D6C">
        <w:rPr>
          <w:rFonts w:ascii="Times New Roman" w:eastAsia="Times New Roman" w:hAnsi="Times New Roman" w:cs="Times New Roman"/>
          <w:sz w:val="24"/>
          <w:szCs w:val="24"/>
          <w:vertAlign w:val="subscript"/>
        </w:rPr>
        <w:t>2</w:t>
      </w:r>
      <w:r w:rsidRPr="00992D6C">
        <w:rPr>
          <w:rFonts w:ascii="Times New Roman" w:eastAsia="Times New Roman" w:hAnsi="Times New Roman" w:cs="Times New Roman"/>
          <w:sz w:val="24"/>
          <w:szCs w:val="24"/>
        </w:rPr>
        <w:t>.</w:t>
      </w:r>
      <w:r w:rsidRPr="00992D6C">
        <w:rPr>
          <w:rFonts w:ascii="Times New Roman" w:eastAsia="Times New Roman" w:hAnsi="Times New Roman" w:cs="Times New Roman"/>
          <w:sz w:val="24"/>
          <w:szCs w:val="24"/>
          <w:vertAlign w:val="superscript"/>
        </w:rPr>
        <w:t>[6]</w:t>
      </w:r>
      <w:r w:rsidRPr="00992D6C">
        <w:rPr>
          <w:rFonts w:ascii="Times New Roman" w:eastAsia="Times New Roman" w:hAnsi="Times New Roman" w:cs="Times New Roman"/>
          <w:sz w:val="24"/>
          <w:szCs w:val="24"/>
        </w:rPr>
        <w:t xml:space="preserve"> Konstruksi reaktor percobaan dimulai tah</w:t>
      </w:r>
      <w:r w:rsidRPr="00992D6C">
        <w:rPr>
          <w:rFonts w:ascii="Times New Roman" w:eastAsia="Times New Roman" w:hAnsi="Times New Roman" w:cs="Times New Roman"/>
          <w:sz w:val="24"/>
          <w:szCs w:val="24"/>
        </w:rPr>
        <w:t>un 1962, dan pembangkit mulai beroperasi pada tahun 1966. Pada tahun 1968, seluruh Uranium diekstrak dan diganti dengan Uranium-233, nuklida fisil dari siklus Thorium. Reaktor ini di-</w:t>
      </w:r>
      <w:r w:rsidRPr="00992D6C">
        <w:rPr>
          <w:rFonts w:ascii="Times New Roman" w:eastAsia="Times New Roman" w:hAnsi="Times New Roman" w:cs="Times New Roman"/>
          <w:i/>
          <w:sz w:val="24"/>
          <w:szCs w:val="24"/>
        </w:rPr>
        <w:t>shutdown</w:t>
      </w:r>
      <w:r w:rsidRPr="00992D6C">
        <w:rPr>
          <w:rFonts w:ascii="Times New Roman" w:eastAsia="Times New Roman" w:hAnsi="Times New Roman" w:cs="Times New Roman"/>
          <w:sz w:val="24"/>
          <w:szCs w:val="24"/>
        </w:rPr>
        <w:t xml:space="preserve"> pada tahun 1969 dan pengembangannya kehilangan momentum.</w:t>
      </w:r>
      <w:r w:rsidRPr="00992D6C">
        <w:rPr>
          <w:rFonts w:ascii="Times New Roman" w:eastAsia="Times New Roman" w:hAnsi="Times New Roman" w:cs="Times New Roman"/>
          <w:sz w:val="24"/>
          <w:szCs w:val="24"/>
          <w:vertAlign w:val="superscript"/>
        </w:rPr>
        <w:t>[5]</w:t>
      </w:r>
      <w:r w:rsidRPr="00992D6C">
        <w:rPr>
          <w:rFonts w:ascii="Times New Roman" w:eastAsia="Times New Roman" w:hAnsi="Times New Roman" w:cs="Times New Roman"/>
          <w:sz w:val="24"/>
          <w:szCs w:val="24"/>
        </w:rPr>
        <w:t xml:space="preserve"> Hal </w:t>
      </w:r>
      <w:r w:rsidRPr="00992D6C">
        <w:rPr>
          <w:rFonts w:ascii="Times New Roman" w:eastAsia="Times New Roman" w:hAnsi="Times New Roman" w:cs="Times New Roman"/>
          <w:sz w:val="24"/>
          <w:szCs w:val="24"/>
        </w:rPr>
        <w:t>ini diakibatkan keputusan untuk mengembangkan hanya satu jenis reaktor pembiak dan rasio pembiakan MSR yang kecil, hanya sedikit diatas satu.</w:t>
      </w:r>
      <w:r w:rsidRPr="00992D6C">
        <w:rPr>
          <w:rFonts w:ascii="Times New Roman" w:eastAsia="Times New Roman" w:hAnsi="Times New Roman" w:cs="Times New Roman"/>
          <w:sz w:val="24"/>
          <w:szCs w:val="24"/>
          <w:vertAlign w:val="superscript"/>
        </w:rPr>
        <w:t>[7]</w:t>
      </w:r>
      <w:r w:rsidRPr="00992D6C">
        <w:rPr>
          <w:rFonts w:ascii="Times New Roman" w:eastAsia="Times New Roman" w:hAnsi="Times New Roman" w:cs="Times New Roman"/>
          <w:sz w:val="24"/>
          <w:szCs w:val="24"/>
        </w:rPr>
        <w:t xml:space="preserve"> Sampai kemudian tahun 2001, reaktor MSR ditetapkan sebagai reaktor generasi 4, yang kemudian memancing para </w:t>
      </w:r>
      <w:r w:rsidRPr="00992D6C">
        <w:rPr>
          <w:rFonts w:ascii="Times New Roman" w:eastAsia="Times New Roman" w:hAnsi="Times New Roman" w:cs="Times New Roman"/>
          <w:sz w:val="24"/>
          <w:szCs w:val="24"/>
        </w:rPr>
        <w:t>insinyur untuk kembali mengembangkannya.</w:t>
      </w:r>
      <w:r w:rsidRPr="00992D6C">
        <w:rPr>
          <w:rFonts w:ascii="Times New Roman" w:eastAsia="Times New Roman" w:hAnsi="Times New Roman" w:cs="Times New Roman"/>
          <w:sz w:val="24"/>
          <w:szCs w:val="24"/>
          <w:vertAlign w:val="superscript"/>
        </w:rPr>
        <w:t>[5]</w:t>
      </w:r>
    </w:p>
    <w:p w14:paraId="2D98E42A" w14:textId="77777777" w:rsidR="007F3A37" w:rsidRDefault="007F3A37">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0"/>
          <w:szCs w:val="20"/>
        </w:rPr>
      </w:pPr>
    </w:p>
    <w:p w14:paraId="5D75F3ED" w14:textId="77777777" w:rsidR="007F3A37"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id-ID"/>
        </w:rPr>
        <w:lastRenderedPageBreak/>
        <w:drawing>
          <wp:inline distT="0" distB="0" distL="0" distR="0" wp14:anchorId="2C9BDBA4" wp14:editId="7245E0EA">
            <wp:extent cx="2651760" cy="2743199"/>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2651760" cy="2743199"/>
                    </a:xfrm>
                    <a:prstGeom prst="rect">
                      <a:avLst/>
                    </a:prstGeom>
                  </pic:spPr>
                </pic:pic>
              </a:graphicData>
            </a:graphic>
          </wp:inline>
        </w:drawing>
      </w:r>
    </w:p>
    <w:p w14:paraId="111BAEAE" w14:textId="77777777" w:rsidR="007F3A37" w:rsidRDefault="000D72DA">
      <w:pPr>
        <w:overflowPunct w:val="0"/>
        <w:autoSpaceDE w:val="0"/>
        <w:autoSpaceDN w:val="0"/>
        <w:adjustRightInd w:val="0"/>
        <w:spacing w:after="0" w:line="240" w:lineRule="auto"/>
        <w:ind w:left="1418" w:hanging="1061"/>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Gambar 1. Diagram ARE (Aircraft Reactor Experiment)</w:t>
      </w:r>
    </w:p>
    <w:p w14:paraId="6E090C0B" w14:textId="77777777" w:rsidR="007F3A37" w:rsidRPr="00992D6C" w:rsidRDefault="000D72DA">
      <w:pPr>
        <w:pStyle w:val="ListParagraph"/>
        <w:numPr>
          <w:ilvl w:val="0"/>
          <w:numId w:val="1"/>
        </w:numPr>
        <w:overflowPunct w:val="0"/>
        <w:autoSpaceDE w:val="0"/>
        <w:autoSpaceDN w:val="0"/>
        <w:adjustRightInd w:val="0"/>
        <w:spacing w:before="240" w:after="0" w:line="240" w:lineRule="auto"/>
        <w:jc w:val="both"/>
        <w:textAlignment w:val="baseline"/>
        <w:rPr>
          <w:rFonts w:ascii="Times New Roman" w:eastAsia="Times New Roman" w:hAnsi="Times New Roman" w:cs="Times New Roman"/>
          <w:i/>
          <w:sz w:val="24"/>
          <w:szCs w:val="24"/>
        </w:rPr>
      </w:pPr>
      <w:r w:rsidRPr="00992D6C">
        <w:rPr>
          <w:rFonts w:ascii="Times New Roman" w:eastAsia="Times New Roman" w:hAnsi="Times New Roman" w:cs="Times New Roman"/>
          <w:i/>
          <w:sz w:val="24"/>
          <w:szCs w:val="24"/>
        </w:rPr>
        <w:t>Fitur Utama</w:t>
      </w:r>
    </w:p>
    <w:p w14:paraId="6C200318"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Molten Salt Reactor memiliki beberapa karakteristik unik yang menawarkan potensi </w:t>
      </w:r>
      <w:r w:rsidRPr="00992D6C">
        <w:rPr>
          <w:rFonts w:ascii="Times New Roman" w:eastAsia="Times New Roman" w:hAnsi="Times New Roman" w:cs="Times New Roman"/>
          <w:sz w:val="24"/>
          <w:szCs w:val="24"/>
        </w:rPr>
        <w:t>energi nuklir yang lebih aman, efisien, dan berkelanjutan dengan</w:t>
      </w:r>
      <w:r w:rsidRPr="00992D6C">
        <w:rPr>
          <w:rFonts w:ascii="Times New Roman" w:eastAsia="Times New Roman" w:hAnsi="Times New Roman" w:cs="Times New Roman"/>
          <w:sz w:val="24"/>
          <w:szCs w:val="24"/>
        </w:rPr>
        <w:t xml:space="preserve"> mekanisme pemrosesan bahan bakar </w:t>
      </w:r>
      <w:r w:rsidRPr="00992D6C">
        <w:rPr>
          <w:rFonts w:ascii="Times New Roman" w:eastAsia="Times New Roman" w:hAnsi="Times New Roman" w:cs="Times New Roman"/>
          <w:i/>
          <w:sz w:val="24"/>
          <w:szCs w:val="24"/>
        </w:rPr>
        <w:t>online</w:t>
      </w:r>
      <w:r w:rsidRPr="00992D6C">
        <w:rPr>
          <w:rFonts w:ascii="Times New Roman" w:eastAsia="Times New Roman" w:hAnsi="Times New Roman" w:cs="Times New Roman"/>
          <w:sz w:val="24"/>
          <w:szCs w:val="24"/>
        </w:rPr>
        <w:t>. MSR merupakan reaktor nuklir yang menggunakan bahan bakar cair dalam bentuk florida panas atau garam klorida alih-alih bahan bakar padat yang biasa digunakan pada reaktor pada umumnya. Bahan bakarnya berbasis garam</w:t>
      </w:r>
      <w:r w:rsidRPr="00992D6C">
        <w:rPr>
          <w:rFonts w:ascii="Times New Roman" w:eastAsia="Times New Roman" w:hAnsi="Times New Roman" w:cs="Times New Roman"/>
          <w:sz w:val="24"/>
          <w:szCs w:val="24"/>
        </w:rPr>
        <w:t xml:space="preserve"> lebur UF</w:t>
      </w:r>
      <w:r w:rsidRPr="00992D6C">
        <w:rPr>
          <w:rFonts w:ascii="Times New Roman" w:eastAsia="Times New Roman" w:hAnsi="Times New Roman" w:cs="Times New Roman"/>
          <w:sz w:val="24"/>
          <w:szCs w:val="24"/>
          <w:vertAlign w:val="subscript"/>
        </w:rPr>
        <w:t>4</w:t>
      </w:r>
      <w:r w:rsidRPr="00992D6C">
        <w:rPr>
          <w:rFonts w:ascii="Times New Roman" w:eastAsia="Times New Roman" w:hAnsi="Times New Roman" w:cs="Times New Roman"/>
          <w:sz w:val="24"/>
          <w:szCs w:val="24"/>
        </w:rPr>
        <w:t>-BeF</w:t>
      </w:r>
      <w:r w:rsidRPr="00992D6C">
        <w:rPr>
          <w:rFonts w:ascii="Times New Roman" w:eastAsia="Times New Roman" w:hAnsi="Times New Roman" w:cs="Times New Roman"/>
          <w:sz w:val="24"/>
          <w:szCs w:val="24"/>
          <w:vertAlign w:val="subscript"/>
        </w:rPr>
        <w:t>2</w:t>
      </w:r>
      <w:r w:rsidRPr="00992D6C">
        <w:rPr>
          <w:rFonts w:ascii="Times New Roman" w:eastAsia="Times New Roman" w:hAnsi="Times New Roman" w:cs="Times New Roman"/>
          <w:sz w:val="24"/>
          <w:szCs w:val="24"/>
        </w:rPr>
        <w:t>-ThF</w:t>
      </w:r>
      <w:r w:rsidRPr="00992D6C">
        <w:rPr>
          <w:rFonts w:ascii="Times New Roman" w:eastAsia="Times New Roman" w:hAnsi="Times New Roman" w:cs="Times New Roman"/>
          <w:sz w:val="24"/>
          <w:szCs w:val="24"/>
          <w:vertAlign w:val="subscript"/>
        </w:rPr>
        <w:t>4</w:t>
      </w:r>
      <w:r w:rsidRPr="00992D6C">
        <w:rPr>
          <w:rFonts w:ascii="Times New Roman" w:eastAsia="Times New Roman" w:hAnsi="Times New Roman" w:cs="Times New Roman"/>
          <w:sz w:val="24"/>
          <w:szCs w:val="24"/>
        </w:rPr>
        <w:t>-LiF dan menggunakan moderator grafit. Bahan bakar berbasis U dan Th memungkinkan untuk mendesain teras reaktor yang mempunyai kemampuan pembiakan pada spektrum neutron termal sehingga dapat meningkatkan pendayagunaan sumber bahan bakar</w:t>
      </w:r>
      <w:r w:rsidRPr="00992D6C">
        <w:rPr>
          <w:rFonts w:ascii="Times New Roman" w:eastAsia="Times New Roman" w:hAnsi="Times New Roman" w:cs="Times New Roman"/>
          <w:sz w:val="24"/>
          <w:szCs w:val="24"/>
        </w:rPr>
        <w:t xml:space="preserve"> nuklir alam mencapai 100 kali tingkat penggunaan sekarang. Basis pengembangannya adalah reaktor </w:t>
      </w:r>
      <w:r w:rsidRPr="00992D6C">
        <w:rPr>
          <w:rFonts w:ascii="Times New Roman" w:eastAsia="Times New Roman" w:hAnsi="Times New Roman" w:cs="Times New Roman"/>
          <w:i/>
          <w:sz w:val="24"/>
          <w:szCs w:val="24"/>
        </w:rPr>
        <w:t>breeder</w:t>
      </w:r>
      <w:r w:rsidRPr="00992D6C">
        <w:rPr>
          <w:rFonts w:ascii="Times New Roman" w:eastAsia="Times New Roman" w:hAnsi="Times New Roman" w:cs="Times New Roman"/>
          <w:sz w:val="24"/>
          <w:szCs w:val="24"/>
        </w:rPr>
        <w:t xml:space="preserve"> (pembiak) yang menggunakan siklus Thorium. </w:t>
      </w:r>
      <w:r w:rsidRPr="00992D6C">
        <w:rPr>
          <w:rFonts w:ascii="Times New Roman" w:eastAsia="Times New Roman" w:hAnsi="Times New Roman" w:cs="Times New Roman"/>
          <w:sz w:val="24"/>
          <w:szCs w:val="24"/>
          <w:vertAlign w:val="superscript"/>
        </w:rPr>
        <w:t>[4]</w:t>
      </w:r>
    </w:p>
    <w:p w14:paraId="2323AEB9" w14:textId="77777777" w:rsidR="007F3A37" w:rsidRDefault="007F3A37">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0"/>
          <w:szCs w:val="20"/>
        </w:rPr>
        <w:sectPr w:rsidR="007F3A37">
          <w:type w:val="continuous"/>
          <w:pgSz w:w="11909" w:h="16834" w:code="9"/>
          <w:pgMar w:top="864" w:right="1296" w:bottom="1440" w:left="1584" w:header="720" w:footer="1008" w:gutter="0"/>
          <w:cols w:num="2" w:sep="1" w:space="562"/>
        </w:sectPr>
      </w:pPr>
    </w:p>
    <w:p w14:paraId="2AF2C48D" w14:textId="77777777" w:rsidR="007F3A37"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id-ID"/>
        </w:rPr>
        <w:drawing>
          <wp:inline distT="0" distB="0" distL="0" distR="0" wp14:anchorId="7DD27601" wp14:editId="0E05EE17">
            <wp:extent cx="5648325" cy="4286318"/>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5648325" cy="4286318"/>
                    </a:xfrm>
                    <a:prstGeom prst="rect">
                      <a:avLst/>
                    </a:prstGeom>
                  </pic:spPr>
                </pic:pic>
              </a:graphicData>
            </a:graphic>
          </wp:inline>
        </w:drawing>
      </w:r>
    </w:p>
    <w:p w14:paraId="3E6B2ACB" w14:textId="77777777" w:rsidR="007F3A37" w:rsidRDefault="000D72DA">
      <w:pPr>
        <w:overflowPunct w:val="0"/>
        <w:autoSpaceDE w:val="0"/>
        <w:autoSpaceDN w:val="0"/>
        <w:adjustRightInd w:val="0"/>
        <w:spacing w:after="0" w:line="240" w:lineRule="auto"/>
        <w:ind w:firstLine="357"/>
        <w:jc w:val="center"/>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Gambar 2. Diagram Molten Salt Reactor dengan siklus Brayton multi-reheat</w:t>
      </w:r>
    </w:p>
    <w:p w14:paraId="305571DB" w14:textId="77777777" w:rsidR="007F3A37" w:rsidRDefault="007F3A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sectPr w:rsidR="007F3A37">
          <w:type w:val="continuous"/>
          <w:pgSz w:w="11909" w:h="16834" w:code="9"/>
          <w:pgMar w:top="864" w:right="1296" w:bottom="1440" w:left="1584" w:header="720" w:footer="1008" w:gutter="0"/>
          <w:cols w:sep="1" w:space="562"/>
        </w:sectPr>
      </w:pPr>
    </w:p>
    <w:p w14:paraId="58FDBCAB" w14:textId="77777777" w:rsidR="007F3A37" w:rsidRDefault="007F3A37">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0"/>
          <w:szCs w:val="20"/>
        </w:rPr>
      </w:pPr>
    </w:p>
    <w:p w14:paraId="193BCB5C"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lastRenderedPageBreak/>
        <w:t xml:space="preserve">Secara umum, MSR memiliki dua subkelas primer. Pada subkelas pertama, material fisil dilarutkan dalam garam lebur. Sementara pada subkelas kedua, garam lebur bertindak sebagai pendingin bertekanan rendah untuk teras berbahan bakar </w:t>
      </w:r>
      <w:r w:rsidRPr="00992D6C">
        <w:rPr>
          <w:rFonts w:ascii="Times New Roman" w:eastAsia="Times New Roman" w:hAnsi="Times New Roman" w:cs="Times New Roman"/>
          <w:i/>
          <w:sz w:val="24"/>
          <w:szCs w:val="24"/>
        </w:rPr>
        <w:t>coa</w:t>
      </w:r>
      <w:r w:rsidRPr="00992D6C">
        <w:rPr>
          <w:rFonts w:ascii="Times New Roman" w:eastAsia="Times New Roman" w:hAnsi="Times New Roman" w:cs="Times New Roman"/>
          <w:i/>
          <w:sz w:val="24"/>
          <w:szCs w:val="24"/>
        </w:rPr>
        <w:t>ted particle</w:t>
      </w:r>
      <w:r w:rsidRPr="00992D6C">
        <w:rPr>
          <w:rFonts w:ascii="Times New Roman" w:eastAsia="Times New Roman" w:hAnsi="Times New Roman" w:cs="Times New Roman"/>
          <w:sz w:val="24"/>
          <w:szCs w:val="24"/>
        </w:rPr>
        <w:t xml:space="preserve">, mirip dengan yang digunakan pada High-Temperature Reactor (HTR). Selain itu, menurut jenis garam bahan bakar dalam terasnya, MSR juga dapat dibagi menjadi tiga kategori: </w:t>
      </w:r>
      <w:r w:rsidRPr="00992D6C">
        <w:rPr>
          <w:rFonts w:ascii="Times New Roman" w:eastAsia="Times New Roman" w:hAnsi="Times New Roman" w:cs="Times New Roman"/>
          <w:i/>
          <w:sz w:val="24"/>
          <w:szCs w:val="24"/>
        </w:rPr>
        <w:t>single-fluid</w:t>
      </w:r>
      <w:r w:rsidRPr="00992D6C">
        <w:rPr>
          <w:rFonts w:ascii="Times New Roman" w:eastAsia="Times New Roman" w:hAnsi="Times New Roman" w:cs="Times New Roman"/>
          <w:sz w:val="24"/>
          <w:szCs w:val="24"/>
        </w:rPr>
        <w:t xml:space="preserve">, </w:t>
      </w:r>
      <w:r w:rsidRPr="00992D6C">
        <w:rPr>
          <w:rFonts w:ascii="Times New Roman" w:eastAsia="Times New Roman" w:hAnsi="Times New Roman" w:cs="Times New Roman"/>
          <w:i/>
          <w:sz w:val="24"/>
          <w:szCs w:val="24"/>
        </w:rPr>
        <w:t>two-fluid</w:t>
      </w:r>
      <w:r w:rsidRPr="00992D6C">
        <w:rPr>
          <w:rFonts w:ascii="Times New Roman" w:eastAsia="Times New Roman" w:hAnsi="Times New Roman" w:cs="Times New Roman"/>
          <w:sz w:val="24"/>
          <w:szCs w:val="24"/>
        </w:rPr>
        <w:t xml:space="preserve">, dan </w:t>
      </w:r>
      <w:r w:rsidRPr="00992D6C">
        <w:rPr>
          <w:rFonts w:ascii="Times New Roman" w:eastAsia="Times New Roman" w:hAnsi="Times New Roman" w:cs="Times New Roman"/>
          <w:i/>
          <w:sz w:val="24"/>
          <w:szCs w:val="24"/>
        </w:rPr>
        <w:t>multi-fluid</w:t>
      </w:r>
      <w:r w:rsidRPr="00992D6C">
        <w:rPr>
          <w:rFonts w:ascii="Times New Roman" w:eastAsia="Times New Roman" w:hAnsi="Times New Roman" w:cs="Times New Roman"/>
          <w:sz w:val="24"/>
          <w:szCs w:val="24"/>
        </w:rPr>
        <w:t xml:space="preserve"> MSR. Namun, </w:t>
      </w:r>
      <w:r w:rsidRPr="00992D6C">
        <w:rPr>
          <w:rFonts w:ascii="Times New Roman" w:eastAsia="Times New Roman" w:hAnsi="Times New Roman" w:cs="Times New Roman"/>
          <w:i/>
          <w:sz w:val="24"/>
          <w:szCs w:val="24"/>
        </w:rPr>
        <w:t>multi-fluid</w:t>
      </w:r>
      <w:r w:rsidRPr="00992D6C">
        <w:rPr>
          <w:rFonts w:ascii="Times New Roman" w:eastAsia="Times New Roman" w:hAnsi="Times New Roman" w:cs="Times New Roman"/>
          <w:sz w:val="24"/>
          <w:szCs w:val="24"/>
        </w:rPr>
        <w:t xml:space="preserve"> MSR ter</w:t>
      </w:r>
      <w:r w:rsidRPr="00992D6C">
        <w:rPr>
          <w:rFonts w:ascii="Times New Roman" w:eastAsia="Times New Roman" w:hAnsi="Times New Roman" w:cs="Times New Roman"/>
          <w:sz w:val="24"/>
          <w:szCs w:val="24"/>
        </w:rPr>
        <w:t>golong jarang dan desainnya terlalu rumit.</w:t>
      </w:r>
      <w:r w:rsidRPr="00992D6C">
        <w:rPr>
          <w:rFonts w:ascii="Times New Roman" w:eastAsia="Times New Roman" w:hAnsi="Times New Roman" w:cs="Times New Roman"/>
          <w:sz w:val="24"/>
          <w:szCs w:val="24"/>
          <w:vertAlign w:val="superscript"/>
        </w:rPr>
        <w:t>[5]</w:t>
      </w:r>
    </w:p>
    <w:p w14:paraId="25F536BB"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Mengenai potensi penggunaan reaktor berbahan bakar cair, hal ini sudah diakui sejak lama. Sistem garam-lebur memiliki keuntungan</w:t>
      </w:r>
      <w:r w:rsidRPr="00992D6C">
        <w:rPr>
          <w:rFonts w:ascii="Times New Roman" w:eastAsia="Times New Roman" w:hAnsi="Times New Roman" w:cs="Times New Roman"/>
          <w:sz w:val="24"/>
          <w:szCs w:val="24"/>
        </w:rPr>
        <w:t xml:space="preserve"> berikut, dalam kaitannya dengan bahan bakar:</w:t>
      </w:r>
    </w:p>
    <w:p w14:paraId="4B416126"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Koefisien ekspansi termal tinggi yang memberikan koefisien reaktivitas suhu negatif yang tinggi. Bahan bakar cair ini akan mengembang saat dipanaskan, sehingga menurunkan laju reaksi nuklir dan membuat reakto</w:t>
      </w:r>
      <w:r w:rsidRPr="00992D6C">
        <w:rPr>
          <w:rFonts w:ascii="Times New Roman" w:eastAsia="Times New Roman" w:hAnsi="Times New Roman" w:cs="Times New Roman"/>
          <w:sz w:val="24"/>
          <w:szCs w:val="24"/>
        </w:rPr>
        <w:t>r beregulasi secara otomatis, menurunkan daya di teras.</w:t>
      </w:r>
      <w:r w:rsidRPr="00992D6C">
        <w:rPr>
          <w:rFonts w:ascii="Times New Roman" w:eastAsia="Times New Roman" w:hAnsi="Times New Roman" w:cs="Times New Roman"/>
          <w:sz w:val="24"/>
          <w:szCs w:val="24"/>
          <w:vertAlign w:val="superscript"/>
        </w:rPr>
        <w:t>[5]</w:t>
      </w:r>
    </w:p>
    <w:p w14:paraId="2638D802"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 Reaktor dapat dioperasikan pada suhu tinggi dengan tekanan rendah. MSR dapat beroperasi pada temperatur berkisar 700-750 </w:t>
      </w:r>
      <w:r w:rsidRPr="00992D6C">
        <w:rPr>
          <w:rFonts w:ascii="Times New Roman" w:eastAsia="Times New Roman" w:hAnsi="Times New Roman" w:cs="Times New Roman"/>
          <w:sz w:val="24"/>
          <w:szCs w:val="24"/>
          <w:vertAlign w:val="superscript"/>
        </w:rPr>
        <w:t>0</w:t>
      </w:r>
      <w:r w:rsidRPr="00992D6C">
        <w:rPr>
          <w:rFonts w:ascii="Times New Roman" w:eastAsia="Times New Roman" w:hAnsi="Times New Roman" w:cs="Times New Roman"/>
          <w:sz w:val="24"/>
          <w:szCs w:val="24"/>
        </w:rPr>
        <w:t>C dengan tekanan mendekati tekanan atmosfer.</w:t>
      </w:r>
      <w:r w:rsidRPr="00992D6C">
        <w:rPr>
          <w:rFonts w:ascii="Times New Roman" w:eastAsia="Times New Roman" w:hAnsi="Times New Roman" w:cs="Times New Roman"/>
          <w:sz w:val="24"/>
          <w:szCs w:val="24"/>
        </w:rPr>
        <w:t xml:space="preserve"> Hal ini dikarenakan penggunaan bahan bakar yang memiliki titik didih tinggi serta material yang tahan suhu tinggi.</w:t>
      </w:r>
      <w:r w:rsidRPr="00992D6C">
        <w:rPr>
          <w:rFonts w:ascii="Times New Roman" w:eastAsia="Times New Roman" w:hAnsi="Times New Roman" w:cs="Times New Roman"/>
          <w:sz w:val="24"/>
          <w:szCs w:val="24"/>
          <w:vertAlign w:val="superscript"/>
        </w:rPr>
        <w:t>[8]</w:t>
      </w:r>
      <w:r w:rsidRPr="00992D6C">
        <w:rPr>
          <w:rFonts w:ascii="Times New Roman" w:eastAsia="Times New Roman" w:hAnsi="Times New Roman" w:cs="Times New Roman"/>
          <w:sz w:val="24"/>
          <w:szCs w:val="24"/>
        </w:rPr>
        <w:t xml:space="preserve"> Keuntungannya ada pada sistem keselamatan, dimana kemungkinan kecelakaan pelepasan material radioaktif dari teras mampu dieliminasi. Sela</w:t>
      </w:r>
      <w:r w:rsidRPr="00992D6C">
        <w:rPr>
          <w:rFonts w:ascii="Times New Roman" w:eastAsia="Times New Roman" w:hAnsi="Times New Roman" w:cs="Times New Roman"/>
          <w:sz w:val="24"/>
          <w:szCs w:val="24"/>
        </w:rPr>
        <w:t>in itu, suhu operasi yang tinggi memungkinkan aplikasi untuk berbagai aplikasi termal, misalnya gasifikasi batu bara dan radiolisis air untuk memproduksi Hidrogen.</w:t>
      </w:r>
    </w:p>
    <w:p w14:paraId="6DC37919"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Efek lainnya, reaktor yang beroperasi pada tekanan mendekati tekanan atmosfer berimbas pada </w:t>
      </w:r>
      <w:r w:rsidRPr="00992D6C">
        <w:rPr>
          <w:rFonts w:ascii="Times New Roman" w:eastAsia="Times New Roman" w:hAnsi="Times New Roman" w:cs="Times New Roman"/>
          <w:sz w:val="24"/>
          <w:szCs w:val="24"/>
        </w:rPr>
        <w:t xml:space="preserve">kebocoran tabung tidak secara otomatis menghasilkan ekspulsi bahan bakar dan pendingin tersebut. Hal ini merupakan keunggulan bagi sistem </w:t>
      </w:r>
      <w:r w:rsidRPr="00992D6C">
        <w:rPr>
          <w:rFonts w:ascii="Times New Roman" w:eastAsia="Times New Roman" w:hAnsi="Times New Roman" w:cs="Times New Roman"/>
          <w:sz w:val="24"/>
          <w:szCs w:val="24"/>
        </w:rPr>
        <w:t>keselamatan yang memungkinkan pembuangan panas pasif. Garam-garamnya juga memiliki kapasitas panas yang sangat tinggi,</w:t>
      </w:r>
      <w:r w:rsidRPr="00992D6C">
        <w:rPr>
          <w:rFonts w:ascii="Times New Roman" w:eastAsia="Times New Roman" w:hAnsi="Times New Roman" w:cs="Times New Roman"/>
          <w:sz w:val="24"/>
          <w:szCs w:val="24"/>
        </w:rPr>
        <w:t xml:space="preserve"> jadi mereka bisa menyerap banyak sekali panas dengan konduktivitas termal yang 60 kali lebih rendah dibandingkan Natrium cair yang digunakan di LMFBR.</w:t>
      </w:r>
      <w:r w:rsidRPr="00992D6C">
        <w:rPr>
          <w:rFonts w:ascii="Times New Roman" w:eastAsia="Times New Roman" w:hAnsi="Times New Roman" w:cs="Times New Roman"/>
          <w:sz w:val="24"/>
          <w:szCs w:val="24"/>
          <w:vertAlign w:val="superscript"/>
        </w:rPr>
        <w:t>[9]</w:t>
      </w:r>
    </w:p>
    <w:p w14:paraId="7F09B302"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Posibilitas untuk pembuangan produk fisi secara kontinu.</w:t>
      </w:r>
      <w:r w:rsidRPr="00992D6C">
        <w:rPr>
          <w:rFonts w:ascii="Times New Roman" w:eastAsia="Times New Roman" w:hAnsi="Times New Roman" w:cs="Times New Roman"/>
          <w:sz w:val="24"/>
          <w:szCs w:val="24"/>
          <w:vertAlign w:val="superscript"/>
        </w:rPr>
        <w:t>[5]</w:t>
      </w:r>
      <w:r w:rsidRPr="00992D6C">
        <w:rPr>
          <w:rFonts w:ascii="Times New Roman" w:eastAsia="Times New Roman" w:hAnsi="Times New Roman" w:cs="Times New Roman"/>
          <w:sz w:val="24"/>
          <w:szCs w:val="24"/>
        </w:rPr>
        <w:t xml:space="preserve"> Produk fisi dan aktinida bisa dikeluark</w:t>
      </w:r>
      <w:r w:rsidRPr="00992D6C">
        <w:rPr>
          <w:rFonts w:ascii="Times New Roman" w:eastAsia="Times New Roman" w:hAnsi="Times New Roman" w:cs="Times New Roman"/>
          <w:sz w:val="24"/>
          <w:szCs w:val="24"/>
        </w:rPr>
        <w:t xml:space="preserve">an dari dalam teras secara </w:t>
      </w:r>
      <w:r w:rsidRPr="00992D6C">
        <w:rPr>
          <w:rFonts w:ascii="Times New Roman" w:eastAsia="Times New Roman" w:hAnsi="Times New Roman" w:cs="Times New Roman"/>
          <w:i/>
          <w:sz w:val="24"/>
          <w:szCs w:val="24"/>
        </w:rPr>
        <w:t>online</w:t>
      </w:r>
      <w:r w:rsidRPr="00992D6C">
        <w:rPr>
          <w:rFonts w:ascii="Times New Roman" w:eastAsia="Times New Roman" w:hAnsi="Times New Roman" w:cs="Times New Roman"/>
          <w:sz w:val="24"/>
          <w:szCs w:val="24"/>
        </w:rPr>
        <w:t xml:space="preserve"> saat reaktor sedang beroperasi, dengan aktinida kelak dimasukkan lagi ke saluran bahan bakar. Artinya, saat atom terbelah menjadi atom yang lebih kecil (produk fisi), atom-atom itu bisa dikumpulkan dan dikeluarkan dari rea</w:t>
      </w:r>
      <w:r w:rsidRPr="00992D6C">
        <w:rPr>
          <w:rFonts w:ascii="Times New Roman" w:eastAsia="Times New Roman" w:hAnsi="Times New Roman" w:cs="Times New Roman"/>
          <w:sz w:val="24"/>
          <w:szCs w:val="24"/>
        </w:rPr>
        <w:t>ktor dengan sangat cepat. Hal ini mencegah atom-atom itu menyerap neutron yang kemudian akan meneruskan reaksi berantainya. Akibatnya, efisiensi bahan bakar MSR menjadi sangat tinggi.</w:t>
      </w:r>
    </w:p>
    <w:p w14:paraId="3225488A"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 Pemanfaatan material nuklir yang lebih baik dengan mencapai </w:t>
      </w:r>
      <w:r w:rsidRPr="00992D6C">
        <w:rPr>
          <w:rFonts w:ascii="Times New Roman" w:eastAsia="Times New Roman" w:hAnsi="Times New Roman" w:cs="Times New Roman"/>
          <w:i/>
          <w:sz w:val="24"/>
          <w:szCs w:val="24"/>
        </w:rPr>
        <w:t>burn-up</w:t>
      </w:r>
      <w:r w:rsidRPr="00992D6C">
        <w:rPr>
          <w:rFonts w:ascii="Times New Roman" w:eastAsia="Times New Roman" w:hAnsi="Times New Roman" w:cs="Times New Roman"/>
          <w:sz w:val="24"/>
          <w:szCs w:val="24"/>
        </w:rPr>
        <w:t xml:space="preserve"> ba</w:t>
      </w:r>
      <w:r w:rsidRPr="00992D6C">
        <w:rPr>
          <w:rFonts w:ascii="Times New Roman" w:eastAsia="Times New Roman" w:hAnsi="Times New Roman" w:cs="Times New Roman"/>
          <w:sz w:val="24"/>
          <w:szCs w:val="24"/>
        </w:rPr>
        <w:t>han bakar yang lebih tinggi dibandingkan reaktor konvensional dengan bahan bakar Uranium.</w:t>
      </w:r>
      <w:r w:rsidRPr="00992D6C">
        <w:rPr>
          <w:rFonts w:ascii="Times New Roman" w:eastAsia="Times New Roman" w:hAnsi="Times New Roman" w:cs="Times New Roman"/>
          <w:sz w:val="24"/>
          <w:szCs w:val="24"/>
          <w:vertAlign w:val="superscript"/>
        </w:rPr>
        <w:t>[5]</w:t>
      </w:r>
      <w:r w:rsidRPr="00992D6C">
        <w:rPr>
          <w:rFonts w:ascii="Times New Roman" w:eastAsia="Times New Roman" w:hAnsi="Times New Roman" w:cs="Times New Roman"/>
          <w:sz w:val="24"/>
          <w:szCs w:val="24"/>
        </w:rPr>
        <w:t xml:space="preserve"> Nilai </w:t>
      </w:r>
      <w:r w:rsidRPr="00992D6C">
        <w:rPr>
          <w:rFonts w:ascii="Times New Roman" w:eastAsia="Times New Roman" w:hAnsi="Times New Roman" w:cs="Times New Roman"/>
          <w:i/>
          <w:iCs/>
          <w:sz w:val="24"/>
          <w:szCs w:val="24"/>
        </w:rPr>
        <w:t>burn-up</w:t>
      </w:r>
      <w:r w:rsidRPr="00992D6C">
        <w:rPr>
          <w:rFonts w:ascii="Times New Roman" w:eastAsia="Times New Roman" w:hAnsi="Times New Roman" w:cs="Times New Roman"/>
          <w:sz w:val="24"/>
          <w:szCs w:val="24"/>
        </w:rPr>
        <w:t xml:space="preserve"> aktinida dengan MSR dapat mencapai 96 persen.</w:t>
      </w:r>
    </w:p>
    <w:p w14:paraId="5B5CB6DD"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Menghilangkan biaya untuk fabrikasi elemen bahan bakar. Penggunaan bahan bakar garam lebur meniscayak</w:t>
      </w:r>
      <w:r w:rsidRPr="00992D6C">
        <w:rPr>
          <w:rFonts w:ascii="Times New Roman" w:eastAsia="Times New Roman" w:hAnsi="Times New Roman" w:cs="Times New Roman"/>
          <w:sz w:val="24"/>
          <w:szCs w:val="24"/>
        </w:rPr>
        <w:t>an tidak perlunya penggunaan kelongsong bakar dan perangkat bakar sehingga mengurangi biaya produksi. Di sisi lain, aktinida dengan nomor atom tinggi memiliki massa kritis kecil dan laju kalor peluruhan yang tinggi, menghasilkan tantangan ekonomis dan tekn</w:t>
      </w:r>
      <w:r w:rsidRPr="00992D6C">
        <w:rPr>
          <w:rFonts w:ascii="Times New Roman" w:eastAsia="Times New Roman" w:hAnsi="Times New Roman" w:cs="Times New Roman"/>
          <w:sz w:val="24"/>
          <w:szCs w:val="24"/>
        </w:rPr>
        <w:t>is untuk fabrikasi bahan bakar. Karena MSR tidak menggunakan fabrikasi bahan bakar, hal ini tidak menjadi masalah.</w:t>
      </w:r>
      <w:r w:rsidRPr="00992D6C">
        <w:rPr>
          <w:rFonts w:ascii="Times New Roman" w:eastAsia="Times New Roman" w:hAnsi="Times New Roman" w:cs="Times New Roman"/>
          <w:sz w:val="24"/>
          <w:szCs w:val="24"/>
          <w:vertAlign w:val="superscript"/>
        </w:rPr>
        <w:t>[10]</w:t>
      </w:r>
    </w:p>
    <w:p w14:paraId="0EE0293C"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 Tidak ada </w:t>
      </w:r>
      <w:r w:rsidRPr="00992D6C">
        <w:rPr>
          <w:rFonts w:ascii="Times New Roman" w:eastAsia="Times New Roman" w:hAnsi="Times New Roman" w:cs="Times New Roman"/>
          <w:i/>
          <w:sz w:val="24"/>
          <w:szCs w:val="24"/>
        </w:rPr>
        <w:t>neutron loss</w:t>
      </w:r>
      <w:r w:rsidRPr="00992D6C">
        <w:rPr>
          <w:rFonts w:ascii="Times New Roman" w:eastAsia="Times New Roman" w:hAnsi="Times New Roman" w:cs="Times New Roman"/>
          <w:sz w:val="24"/>
          <w:szCs w:val="24"/>
        </w:rPr>
        <w:t xml:space="preserve">, memiliki nilai ekonomis neutron yang tinggi. Karena tidak ada struktur seperti kelongsong, </w:t>
      </w:r>
      <w:r w:rsidRPr="00992D6C">
        <w:rPr>
          <w:rFonts w:ascii="Times New Roman" w:eastAsia="Times New Roman" w:hAnsi="Times New Roman" w:cs="Times New Roman"/>
          <w:i/>
          <w:sz w:val="24"/>
          <w:szCs w:val="24"/>
        </w:rPr>
        <w:t>fuel duct</w:t>
      </w:r>
      <w:r w:rsidRPr="00992D6C">
        <w:rPr>
          <w:rFonts w:ascii="Times New Roman" w:eastAsia="Times New Roman" w:hAnsi="Times New Roman" w:cs="Times New Roman"/>
          <w:sz w:val="24"/>
          <w:szCs w:val="24"/>
        </w:rPr>
        <w:t xml:space="preserve">, </w:t>
      </w:r>
      <w:r w:rsidRPr="00992D6C">
        <w:rPr>
          <w:rFonts w:ascii="Times New Roman" w:eastAsia="Times New Roman" w:hAnsi="Times New Roman" w:cs="Times New Roman"/>
          <w:i/>
          <w:sz w:val="24"/>
          <w:szCs w:val="24"/>
        </w:rPr>
        <w:t>grid spac</w:t>
      </w:r>
      <w:r w:rsidRPr="00992D6C">
        <w:rPr>
          <w:rFonts w:ascii="Times New Roman" w:eastAsia="Times New Roman" w:hAnsi="Times New Roman" w:cs="Times New Roman"/>
          <w:i/>
          <w:sz w:val="24"/>
          <w:szCs w:val="24"/>
        </w:rPr>
        <w:t>er</w:t>
      </w:r>
      <w:r w:rsidRPr="00992D6C">
        <w:rPr>
          <w:rFonts w:ascii="Times New Roman" w:eastAsia="Times New Roman" w:hAnsi="Times New Roman" w:cs="Times New Roman"/>
          <w:sz w:val="24"/>
          <w:szCs w:val="24"/>
        </w:rPr>
        <w:t>, dan sejenisnya, sehingga tidak ada neutron yang diserap secara tidak perlu oleh material struktur.</w:t>
      </w:r>
      <w:r w:rsidRPr="00992D6C">
        <w:rPr>
          <w:rFonts w:ascii="Times New Roman" w:eastAsia="Times New Roman" w:hAnsi="Times New Roman" w:cs="Times New Roman"/>
          <w:sz w:val="24"/>
          <w:szCs w:val="24"/>
          <w:vertAlign w:val="superscript"/>
        </w:rPr>
        <w:t>[9]</w:t>
      </w:r>
      <w:r w:rsidRPr="00992D6C">
        <w:rPr>
          <w:rFonts w:ascii="Times New Roman" w:eastAsia="Times New Roman" w:hAnsi="Times New Roman" w:cs="Times New Roman"/>
          <w:sz w:val="24"/>
          <w:szCs w:val="24"/>
        </w:rPr>
        <w:t xml:space="preserve"> Hal ini membantu meningkatkan efisiensi bahan bakar dan sustainabilitas.</w:t>
      </w:r>
    </w:p>
    <w:p w14:paraId="489A9A52"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sectPr w:rsidR="007F3A37" w:rsidRPr="00992D6C">
          <w:type w:val="continuous"/>
          <w:pgSz w:w="11909" w:h="16834" w:code="9"/>
          <w:pgMar w:top="864" w:right="1296" w:bottom="1440" w:left="1584" w:header="720" w:footer="1008" w:gutter="0"/>
          <w:cols w:num="2" w:sep="1" w:space="562"/>
        </w:sectPr>
      </w:pPr>
      <w:r w:rsidRPr="00992D6C">
        <w:rPr>
          <w:rFonts w:ascii="Times New Roman" w:eastAsia="Times New Roman" w:hAnsi="Times New Roman" w:cs="Times New Roman"/>
          <w:sz w:val="24"/>
          <w:szCs w:val="24"/>
        </w:rPr>
        <w:lastRenderedPageBreak/>
        <w:t>Belum terlalu lama ini, muncul juga desain baru MSR, ya</w:t>
      </w:r>
      <w:r w:rsidRPr="00992D6C">
        <w:rPr>
          <w:rFonts w:ascii="Times New Roman" w:eastAsia="Times New Roman" w:hAnsi="Times New Roman" w:cs="Times New Roman"/>
          <w:sz w:val="24"/>
          <w:szCs w:val="24"/>
        </w:rPr>
        <w:t xml:space="preserve">itu </w:t>
      </w:r>
      <w:r w:rsidRPr="00992D6C">
        <w:rPr>
          <w:rFonts w:ascii="Times New Roman" w:eastAsia="Times New Roman" w:hAnsi="Times New Roman" w:cs="Times New Roman"/>
          <w:i/>
          <w:sz w:val="24"/>
          <w:szCs w:val="24"/>
        </w:rPr>
        <w:t>Passive Compact Molten Salt Reactor</w:t>
      </w:r>
      <w:r w:rsidRPr="00992D6C">
        <w:rPr>
          <w:rFonts w:ascii="Times New Roman" w:eastAsia="Times New Roman" w:hAnsi="Times New Roman" w:cs="Times New Roman"/>
          <w:sz w:val="24"/>
          <w:szCs w:val="24"/>
        </w:rPr>
        <w:t xml:space="preserve"> (PCMSR). Desain ini menawarkan MSR dengan desain yang lebih kompak dibandingkan desain yang telah ada, dengan tingkat integrasi desain serta modularitas tinggi. Ditambah, PCMSR </w:t>
      </w:r>
      <w:r w:rsidRPr="00992D6C">
        <w:rPr>
          <w:rFonts w:ascii="Times New Roman" w:eastAsia="Times New Roman" w:hAnsi="Times New Roman" w:cs="Times New Roman"/>
          <w:sz w:val="24"/>
          <w:szCs w:val="24"/>
        </w:rPr>
        <w:t>bersifat fleksibel akan bentuk daya kel</w:t>
      </w:r>
      <w:r w:rsidRPr="00992D6C">
        <w:rPr>
          <w:rFonts w:ascii="Times New Roman" w:eastAsia="Times New Roman" w:hAnsi="Times New Roman" w:cs="Times New Roman"/>
          <w:sz w:val="24"/>
          <w:szCs w:val="24"/>
        </w:rPr>
        <w:t>uarannya karena suhu operasinya yang tinggi, bisa dikopel dengan sistem konversi daya maupun sistem proses termal, baik dengan suhu rendah, sedang, maupun tinggi.</w:t>
      </w:r>
      <w:r w:rsidRPr="00992D6C">
        <w:rPr>
          <w:rFonts w:ascii="Times New Roman" w:eastAsia="Times New Roman" w:hAnsi="Times New Roman" w:cs="Times New Roman"/>
          <w:sz w:val="24"/>
          <w:szCs w:val="24"/>
          <w:vertAlign w:val="superscript"/>
        </w:rPr>
        <w:t>[8]</w:t>
      </w:r>
    </w:p>
    <w:p w14:paraId="6E1F061E" w14:textId="77777777" w:rsidR="007F3A37" w:rsidRDefault="000D72DA">
      <w:pPr>
        <w:overflowPunct w:val="0"/>
        <w:autoSpaceDE w:val="0"/>
        <w:autoSpaceDN w:val="0"/>
        <w:adjustRightInd w:val="0"/>
        <w:spacing w:after="0" w:line="240" w:lineRule="auto"/>
        <w:ind w:firstLine="357"/>
        <w:jc w:val="center"/>
        <w:textAlignment w:val="baseline"/>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8BA739" wp14:editId="4C9AF865">
            <wp:extent cx="4391025" cy="509587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1025" cy="5095875"/>
                    </a:xfrm>
                    <a:prstGeom prst="rect">
                      <a:avLst/>
                    </a:prstGeom>
                    <a:ln>
                      <a:noFill/>
                    </a:ln>
                  </pic:spPr>
                </pic:pic>
              </a:graphicData>
            </a:graphic>
          </wp:inline>
        </w:drawing>
      </w:r>
    </w:p>
    <w:p w14:paraId="373A8DEE" w14:textId="77777777" w:rsidR="007F3A37" w:rsidRDefault="000D72DA">
      <w:pPr>
        <w:overflowPunct w:val="0"/>
        <w:autoSpaceDE w:val="0"/>
        <w:autoSpaceDN w:val="0"/>
        <w:adjustRightInd w:val="0"/>
        <w:spacing w:after="0" w:line="240" w:lineRule="auto"/>
        <w:ind w:firstLine="357"/>
        <w:jc w:val="center"/>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Gambar 3. Diagram Reaktor PCMSR</w:t>
      </w:r>
    </w:p>
    <w:p w14:paraId="5C63C5FD" w14:textId="77777777" w:rsidR="007F3A37" w:rsidRDefault="007F3A37">
      <w:pPr>
        <w:overflowPunct w:val="0"/>
        <w:autoSpaceDE w:val="0"/>
        <w:autoSpaceDN w:val="0"/>
        <w:adjustRightInd w:val="0"/>
        <w:spacing w:after="0" w:line="240" w:lineRule="auto"/>
        <w:textAlignment w:val="baseline"/>
        <w:rPr>
          <w:rFonts w:ascii="Times New Roman" w:hAnsi="Times New Roman" w:cs="Times New Roman"/>
          <w:sz w:val="24"/>
          <w:szCs w:val="24"/>
        </w:rPr>
        <w:sectPr w:rsidR="007F3A37">
          <w:type w:val="continuous"/>
          <w:pgSz w:w="11909" w:h="16834" w:code="9"/>
          <w:pgMar w:top="864" w:right="1296" w:bottom="1440" w:left="1584" w:header="720" w:footer="1008" w:gutter="0"/>
          <w:cols w:sep="1" w:space="562"/>
        </w:sectPr>
      </w:pPr>
    </w:p>
    <w:p w14:paraId="7AAF75A4" w14:textId="77777777" w:rsidR="007F3A37" w:rsidRDefault="007F3A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4102A6"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Untuk sistem pendinginan, MSR tidak menggunakan pendingin berupa air sehingga tidak memungkinkan terjadinya </w:t>
      </w:r>
      <w:r w:rsidRPr="00992D6C">
        <w:rPr>
          <w:rFonts w:ascii="Times New Roman" w:eastAsia="Times New Roman" w:hAnsi="Times New Roman" w:cs="Times New Roman"/>
          <w:i/>
          <w:sz w:val="24"/>
          <w:szCs w:val="24"/>
        </w:rPr>
        <w:t>steam explosion</w:t>
      </w:r>
      <w:r w:rsidRPr="00992D6C">
        <w:rPr>
          <w:rFonts w:ascii="Times New Roman" w:eastAsia="Times New Roman" w:hAnsi="Times New Roman" w:cs="Times New Roman"/>
          <w:sz w:val="24"/>
          <w:szCs w:val="24"/>
        </w:rPr>
        <w:t>.</w:t>
      </w:r>
      <w:r w:rsidRPr="00992D6C">
        <w:rPr>
          <w:rFonts w:ascii="Times New Roman" w:eastAsia="Times New Roman" w:hAnsi="Times New Roman" w:cs="Times New Roman"/>
          <w:sz w:val="24"/>
          <w:szCs w:val="24"/>
          <w:vertAlign w:val="superscript"/>
        </w:rPr>
        <w:t>[5]</w:t>
      </w:r>
      <w:r w:rsidRPr="00992D6C">
        <w:rPr>
          <w:rFonts w:ascii="Times New Roman" w:eastAsia="Times New Roman" w:hAnsi="Times New Roman" w:cs="Times New Roman"/>
          <w:sz w:val="24"/>
          <w:szCs w:val="24"/>
        </w:rPr>
        <w:t xml:space="preserve"> Lalu, karena MSR dapat dioperasikan pada suhu tinggi, sistem konversi energinya tidak menggunakan siklus Rankine sebagaimana ban</w:t>
      </w:r>
      <w:r w:rsidRPr="00992D6C">
        <w:rPr>
          <w:rFonts w:ascii="Times New Roman" w:eastAsia="Times New Roman" w:hAnsi="Times New Roman" w:cs="Times New Roman"/>
          <w:sz w:val="24"/>
          <w:szCs w:val="24"/>
        </w:rPr>
        <w:t xml:space="preserve">yak digunakan pada reaktor nuklir sekarang. MSR menggunakan mesin turbin gas </w:t>
      </w:r>
      <w:r w:rsidRPr="00992D6C">
        <w:rPr>
          <w:rFonts w:ascii="Times New Roman" w:eastAsia="Times New Roman" w:hAnsi="Times New Roman" w:cs="Times New Roman"/>
          <w:sz w:val="24"/>
          <w:szCs w:val="24"/>
        </w:rPr>
        <w:t>dengan siklus Brayton dengan pendingin gas inert (misalnya Helium). Karena garam lebur memiliki kalor spesifik cukup tinggi, maka MSR dapat dioperasikan dengan beda suhu masukan d</w:t>
      </w:r>
      <w:r w:rsidRPr="00992D6C">
        <w:rPr>
          <w:rFonts w:ascii="Times New Roman" w:eastAsia="Times New Roman" w:hAnsi="Times New Roman" w:cs="Times New Roman"/>
          <w:sz w:val="24"/>
          <w:szCs w:val="24"/>
        </w:rPr>
        <w:t xml:space="preserve">an keluaran dari fluida pendingin </w:t>
      </w:r>
      <w:r w:rsidRPr="00992D6C">
        <w:rPr>
          <w:rFonts w:ascii="Times New Roman" w:eastAsia="Times New Roman" w:hAnsi="Times New Roman" w:cs="Times New Roman"/>
          <w:i/>
          <w:sz w:val="24"/>
          <w:szCs w:val="24"/>
        </w:rPr>
        <w:t>intermediate</w:t>
      </w:r>
      <w:r w:rsidRPr="00992D6C">
        <w:rPr>
          <w:rFonts w:ascii="Times New Roman" w:eastAsia="Times New Roman" w:hAnsi="Times New Roman" w:cs="Times New Roman"/>
          <w:sz w:val="24"/>
          <w:szCs w:val="24"/>
        </w:rPr>
        <w:t xml:space="preserve"> (demikian juga dengan fluida pendingin primer dan garam bahan bakar) yang tidak terlalu besar.</w:t>
      </w:r>
      <w:r w:rsidRPr="00992D6C">
        <w:rPr>
          <w:rFonts w:ascii="Times New Roman" w:eastAsia="Times New Roman" w:hAnsi="Times New Roman" w:cs="Times New Roman"/>
          <w:sz w:val="24"/>
          <w:szCs w:val="24"/>
          <w:vertAlign w:val="superscript"/>
        </w:rPr>
        <w:t>[8]</w:t>
      </w:r>
      <w:r w:rsidRPr="00992D6C">
        <w:rPr>
          <w:rFonts w:ascii="Times New Roman" w:eastAsia="Times New Roman" w:hAnsi="Times New Roman" w:cs="Times New Roman"/>
          <w:sz w:val="24"/>
          <w:szCs w:val="24"/>
        </w:rPr>
        <w:t xml:space="preserve"> Penggunaan siklus Brayton menghilangkan tantangan teknis pada MSR, misalnya </w:t>
      </w:r>
      <w:r w:rsidRPr="00992D6C">
        <w:rPr>
          <w:rFonts w:ascii="Times New Roman" w:eastAsia="Times New Roman" w:hAnsi="Times New Roman" w:cs="Times New Roman"/>
          <w:sz w:val="24"/>
          <w:szCs w:val="24"/>
        </w:rPr>
        <w:lastRenderedPageBreak/>
        <w:t>kontrol Tritium yang lebih sederhan</w:t>
      </w:r>
      <w:r w:rsidRPr="00992D6C">
        <w:rPr>
          <w:rFonts w:ascii="Times New Roman" w:eastAsia="Times New Roman" w:hAnsi="Times New Roman" w:cs="Times New Roman"/>
          <w:sz w:val="24"/>
          <w:szCs w:val="24"/>
        </w:rPr>
        <w:t>a, tidak adanya reaksi garam jika terjadi kegagalan pada penukar panas, serta efisiensi yang lebih tinggi.</w:t>
      </w:r>
      <w:r w:rsidRPr="00992D6C">
        <w:rPr>
          <w:rFonts w:ascii="Times New Roman" w:eastAsia="Times New Roman" w:hAnsi="Times New Roman" w:cs="Times New Roman"/>
          <w:sz w:val="24"/>
          <w:szCs w:val="24"/>
          <w:vertAlign w:val="superscript"/>
        </w:rPr>
        <w:t>[7]</w:t>
      </w:r>
    </w:p>
    <w:p w14:paraId="310F6DB3" w14:textId="77777777" w:rsidR="007F3A37" w:rsidRPr="00992D6C" w:rsidRDefault="000D72DA">
      <w:pPr>
        <w:pStyle w:val="ListParagraph"/>
        <w:numPr>
          <w:ilvl w:val="0"/>
          <w:numId w:val="1"/>
        </w:numPr>
        <w:overflowPunct w:val="0"/>
        <w:autoSpaceDE w:val="0"/>
        <w:autoSpaceDN w:val="0"/>
        <w:adjustRightInd w:val="0"/>
        <w:spacing w:before="240" w:after="0" w:line="240" w:lineRule="auto"/>
        <w:jc w:val="both"/>
        <w:textAlignment w:val="baseline"/>
        <w:rPr>
          <w:rFonts w:ascii="Times New Roman" w:eastAsia="Times New Roman" w:hAnsi="Times New Roman" w:cs="Times New Roman"/>
          <w:i/>
          <w:sz w:val="24"/>
          <w:szCs w:val="24"/>
        </w:rPr>
      </w:pPr>
      <w:r w:rsidRPr="00992D6C">
        <w:rPr>
          <w:rFonts w:ascii="Times New Roman" w:eastAsia="Times New Roman" w:hAnsi="Times New Roman" w:cs="Times New Roman"/>
          <w:i/>
          <w:sz w:val="24"/>
          <w:szCs w:val="24"/>
        </w:rPr>
        <w:t>Siklus Thorium</w:t>
      </w:r>
    </w:p>
    <w:p w14:paraId="37F04C3C"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Dengan asumsi maksimum sumber Thorium yang ada di alam, cadangan yang ada bisa bertahan selama 887 tahun dengan penggunaan daya 510</w:t>
      </w:r>
      <w:r w:rsidRPr="00992D6C">
        <w:rPr>
          <w:rFonts w:ascii="Times New Roman" w:eastAsia="Times New Roman" w:hAnsi="Times New Roman" w:cs="Times New Roman"/>
          <w:sz w:val="24"/>
          <w:szCs w:val="24"/>
        </w:rPr>
        <w:t>0 GWe tahun</w:t>
      </w:r>
      <w:r w:rsidRPr="00992D6C">
        <w:rPr>
          <w:rFonts w:ascii="Times New Roman" w:eastAsia="Times New Roman" w:hAnsi="Times New Roman" w:cs="Times New Roman"/>
          <w:sz w:val="24"/>
          <w:szCs w:val="24"/>
          <w:vertAlign w:val="superscript"/>
        </w:rPr>
        <w:t>[1]</w:t>
      </w:r>
      <w:r w:rsidRPr="00992D6C">
        <w:rPr>
          <w:rFonts w:ascii="Times New Roman" w:eastAsia="Times New Roman" w:hAnsi="Times New Roman" w:cs="Times New Roman"/>
          <w:sz w:val="24"/>
          <w:szCs w:val="24"/>
        </w:rPr>
        <w:t xml:space="preserve">, jauh lebih panjang dari asumsi maksimum penggunaan Uranium-235. Hal ini dimungkinkan karena selain jumlah Thorium-232 yang lebih melimpah, juga karena efisiensi </w:t>
      </w:r>
      <w:r w:rsidRPr="00992D6C">
        <w:rPr>
          <w:rFonts w:ascii="Times New Roman" w:eastAsia="Times New Roman" w:hAnsi="Times New Roman" w:cs="Times New Roman"/>
          <w:i/>
          <w:sz w:val="24"/>
          <w:szCs w:val="24"/>
        </w:rPr>
        <w:t>burn-up</w:t>
      </w:r>
      <w:r w:rsidRPr="00992D6C">
        <w:rPr>
          <w:rFonts w:ascii="Times New Roman" w:eastAsia="Times New Roman" w:hAnsi="Times New Roman" w:cs="Times New Roman"/>
          <w:sz w:val="24"/>
          <w:szCs w:val="24"/>
        </w:rPr>
        <w:t xml:space="preserve"> reaktor sangat tinggi. Thorium alam 3 kali lipat lebih banyak dibanding</w:t>
      </w:r>
      <w:r w:rsidRPr="00992D6C">
        <w:rPr>
          <w:rFonts w:ascii="Times New Roman" w:eastAsia="Times New Roman" w:hAnsi="Times New Roman" w:cs="Times New Roman"/>
          <w:sz w:val="24"/>
          <w:szCs w:val="24"/>
        </w:rPr>
        <w:t xml:space="preserve"> Uranium dengan cadangan terbukti yang besar, bahkan jika penggunaan Uranium sekarang hanya sedikit. Contohnya, deposit tunggal baru di Lemhi Pass Idaho baru-baru ini menambahkan 600 ribu ton cadangan Thorium terbukti dunia, menambah cadangan sebesar 50 pe</w:t>
      </w:r>
      <w:r w:rsidRPr="00992D6C">
        <w:rPr>
          <w:rFonts w:ascii="Times New Roman" w:eastAsia="Times New Roman" w:hAnsi="Times New Roman" w:cs="Times New Roman"/>
          <w:sz w:val="24"/>
          <w:szCs w:val="24"/>
        </w:rPr>
        <w:t>rsen.</w:t>
      </w:r>
      <w:r w:rsidRPr="00992D6C">
        <w:rPr>
          <w:rFonts w:ascii="Times New Roman" w:eastAsia="Times New Roman" w:hAnsi="Times New Roman" w:cs="Times New Roman"/>
          <w:sz w:val="24"/>
          <w:szCs w:val="24"/>
          <w:vertAlign w:val="superscript"/>
        </w:rPr>
        <w:t>[11]</w:t>
      </w:r>
    </w:p>
    <w:p w14:paraId="18A97C55"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MSR menggunakan siklus bahan bakar Thorium pembiak. Material fertil Thorium-232 dibiakkan dalam teras reaktor, dipicu dengan </w:t>
      </w:r>
      <w:r w:rsidRPr="00992D6C">
        <w:rPr>
          <w:rFonts w:ascii="Times New Roman" w:eastAsia="Times New Roman" w:hAnsi="Times New Roman" w:cs="Times New Roman"/>
          <w:i/>
          <w:sz w:val="24"/>
          <w:szCs w:val="24"/>
        </w:rPr>
        <w:t>low-enriched</w:t>
      </w:r>
      <w:r w:rsidRPr="00992D6C">
        <w:rPr>
          <w:rFonts w:ascii="Times New Roman" w:eastAsia="Times New Roman" w:hAnsi="Times New Roman" w:cs="Times New Roman"/>
          <w:sz w:val="24"/>
          <w:szCs w:val="24"/>
        </w:rPr>
        <w:t xml:space="preserve"> Uranium sebagai </w:t>
      </w:r>
      <w:r w:rsidRPr="00992D6C">
        <w:rPr>
          <w:rFonts w:ascii="Times New Roman" w:eastAsia="Times New Roman" w:hAnsi="Times New Roman" w:cs="Times New Roman"/>
          <w:i/>
          <w:sz w:val="24"/>
          <w:szCs w:val="24"/>
        </w:rPr>
        <w:t>startup</w:t>
      </w:r>
      <w:r w:rsidRPr="00992D6C">
        <w:rPr>
          <w:rFonts w:ascii="Times New Roman" w:eastAsia="Times New Roman" w:hAnsi="Times New Roman" w:cs="Times New Roman"/>
          <w:sz w:val="24"/>
          <w:szCs w:val="24"/>
        </w:rPr>
        <w:t xml:space="preserve"> reaktor, menghasilkan material fisil Uranium-233. Material fisil diperlukan saat </w:t>
      </w:r>
      <w:r w:rsidRPr="00992D6C">
        <w:rPr>
          <w:rFonts w:ascii="Times New Roman" w:eastAsia="Times New Roman" w:hAnsi="Times New Roman" w:cs="Times New Roman"/>
          <w:i/>
          <w:sz w:val="24"/>
          <w:szCs w:val="24"/>
        </w:rPr>
        <w:t>sta</w:t>
      </w:r>
      <w:r w:rsidRPr="00992D6C">
        <w:rPr>
          <w:rFonts w:ascii="Times New Roman" w:eastAsia="Times New Roman" w:hAnsi="Times New Roman" w:cs="Times New Roman"/>
          <w:i/>
          <w:sz w:val="24"/>
          <w:szCs w:val="24"/>
        </w:rPr>
        <w:t>rtup</w:t>
      </w:r>
      <w:r w:rsidRPr="00992D6C">
        <w:rPr>
          <w:rFonts w:ascii="Times New Roman" w:eastAsia="Times New Roman" w:hAnsi="Times New Roman" w:cs="Times New Roman"/>
          <w:sz w:val="24"/>
          <w:szCs w:val="24"/>
        </w:rPr>
        <w:t xml:space="preserve"> karena Thorium tidak memiliki isotop fisil, sehingga MSR memerlukan material fisil terlebih dahulu agar mampu kritis. Setelah </w:t>
      </w:r>
      <w:r w:rsidRPr="00992D6C">
        <w:rPr>
          <w:rFonts w:ascii="Times New Roman" w:eastAsia="Times New Roman" w:hAnsi="Times New Roman" w:cs="Times New Roman"/>
          <w:i/>
          <w:sz w:val="24"/>
          <w:szCs w:val="24"/>
        </w:rPr>
        <w:t>startup</w:t>
      </w:r>
      <w:r w:rsidRPr="00992D6C">
        <w:rPr>
          <w:rFonts w:ascii="Times New Roman" w:eastAsia="Times New Roman" w:hAnsi="Times New Roman" w:cs="Times New Roman"/>
          <w:sz w:val="24"/>
          <w:szCs w:val="24"/>
        </w:rPr>
        <w:t>, cukup menambahkan Thorium sebagai bahan bakar. Rasio pembiakan dengan siklus ini berkisar 1,06. MSR juga bisa menggu</w:t>
      </w:r>
      <w:r w:rsidRPr="00992D6C">
        <w:rPr>
          <w:rFonts w:ascii="Times New Roman" w:eastAsia="Times New Roman" w:hAnsi="Times New Roman" w:cs="Times New Roman"/>
          <w:sz w:val="24"/>
          <w:szCs w:val="24"/>
        </w:rPr>
        <w:t>nakan siklus Thorium denaturasi, dengan menambahkan material fertil Uranium-238 untuk mengurangi material fisil Plutonium yang dihasilkan, tapi konsekuensinya rasio pembiakan turun menjadi hanya sedikit sekali diatas satu.</w:t>
      </w:r>
      <w:r w:rsidRPr="00992D6C">
        <w:rPr>
          <w:rFonts w:ascii="Times New Roman" w:eastAsia="Times New Roman" w:hAnsi="Times New Roman" w:cs="Times New Roman"/>
          <w:sz w:val="24"/>
          <w:szCs w:val="24"/>
          <w:vertAlign w:val="superscript"/>
        </w:rPr>
        <w:t>[9]</w:t>
      </w:r>
    </w:p>
    <w:p w14:paraId="391376E3"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Operasi dalam kondisi </w:t>
      </w:r>
      <w:r w:rsidRPr="00992D6C">
        <w:rPr>
          <w:rFonts w:ascii="Times New Roman" w:eastAsia="Times New Roman" w:hAnsi="Times New Roman" w:cs="Times New Roman"/>
          <w:i/>
          <w:sz w:val="24"/>
          <w:szCs w:val="24"/>
        </w:rPr>
        <w:t>break ev</w:t>
      </w:r>
      <w:r w:rsidRPr="00992D6C">
        <w:rPr>
          <w:rFonts w:ascii="Times New Roman" w:eastAsia="Times New Roman" w:hAnsi="Times New Roman" w:cs="Times New Roman"/>
          <w:i/>
          <w:sz w:val="24"/>
          <w:szCs w:val="24"/>
        </w:rPr>
        <w:t>en</w:t>
      </w:r>
      <w:r w:rsidRPr="00992D6C">
        <w:rPr>
          <w:rFonts w:ascii="Times New Roman" w:eastAsia="Times New Roman" w:hAnsi="Times New Roman" w:cs="Times New Roman"/>
          <w:sz w:val="24"/>
          <w:szCs w:val="24"/>
        </w:rPr>
        <w:t xml:space="preserve"> hanya membutuhkan kurang lebih 800 kg Thorium/GWe tahun yang ditambahkan dalam bentuk ThF</w:t>
      </w:r>
      <w:r w:rsidRPr="00992D6C">
        <w:rPr>
          <w:rFonts w:ascii="Times New Roman" w:eastAsia="Times New Roman" w:hAnsi="Times New Roman" w:cs="Times New Roman"/>
          <w:sz w:val="24"/>
          <w:szCs w:val="24"/>
          <w:vertAlign w:val="subscript"/>
        </w:rPr>
        <w:t>4</w:t>
      </w:r>
      <w:r w:rsidRPr="00992D6C">
        <w:rPr>
          <w:rFonts w:ascii="Times New Roman" w:eastAsia="Times New Roman" w:hAnsi="Times New Roman" w:cs="Times New Roman"/>
          <w:sz w:val="24"/>
          <w:szCs w:val="24"/>
        </w:rPr>
        <w:t xml:space="preserve">. Material fisil awal yang </w:t>
      </w:r>
      <w:r w:rsidRPr="00992D6C">
        <w:rPr>
          <w:rFonts w:ascii="Times New Roman" w:eastAsia="Times New Roman" w:hAnsi="Times New Roman" w:cs="Times New Roman"/>
          <w:sz w:val="24"/>
          <w:szCs w:val="24"/>
        </w:rPr>
        <w:t xml:space="preserve">dibutuhkan hanya sebanyak 200 kg/GWe tahun. Inventori Thorium untuk </w:t>
      </w:r>
      <w:r w:rsidRPr="00992D6C">
        <w:rPr>
          <w:rFonts w:ascii="Times New Roman" w:eastAsia="Times New Roman" w:hAnsi="Times New Roman" w:cs="Times New Roman"/>
          <w:i/>
          <w:sz w:val="24"/>
          <w:szCs w:val="24"/>
        </w:rPr>
        <w:t>startup</w:t>
      </w:r>
      <w:r w:rsidRPr="00992D6C">
        <w:rPr>
          <w:rFonts w:ascii="Times New Roman" w:eastAsia="Times New Roman" w:hAnsi="Times New Roman" w:cs="Times New Roman"/>
          <w:sz w:val="24"/>
          <w:szCs w:val="24"/>
        </w:rPr>
        <w:t xml:space="preserve"> bervariasi dari 50 sampai 200 ton/GWe.</w:t>
      </w:r>
      <w:r w:rsidRPr="00992D6C">
        <w:rPr>
          <w:rFonts w:ascii="Times New Roman" w:eastAsia="Times New Roman" w:hAnsi="Times New Roman" w:cs="Times New Roman"/>
          <w:sz w:val="24"/>
          <w:szCs w:val="24"/>
          <w:vertAlign w:val="superscript"/>
        </w:rPr>
        <w:t>[11]</w:t>
      </w:r>
    </w:p>
    <w:p w14:paraId="3AC4AA2C"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Reaksi fisi pada MSR dioptimalkan pada zona teras, sementara reaksi pembiakan dioptimalkan pada zona </w:t>
      </w:r>
      <w:r w:rsidRPr="00992D6C">
        <w:rPr>
          <w:rFonts w:ascii="Times New Roman" w:eastAsia="Times New Roman" w:hAnsi="Times New Roman" w:cs="Times New Roman"/>
          <w:i/>
          <w:sz w:val="24"/>
          <w:szCs w:val="24"/>
        </w:rPr>
        <w:t>blanket</w:t>
      </w:r>
      <w:r w:rsidRPr="00992D6C">
        <w:rPr>
          <w:rFonts w:ascii="Times New Roman" w:eastAsia="Times New Roman" w:hAnsi="Times New Roman" w:cs="Times New Roman"/>
          <w:sz w:val="24"/>
          <w:szCs w:val="24"/>
        </w:rPr>
        <w:t>. Hal ini disebabkan pada zona teras, moderator lebih banyak. Akibatnya, neutron lebih banyak diserap Uranium-233 daripada Thorium-233, sehingga rea</w:t>
      </w:r>
      <w:r w:rsidRPr="00992D6C">
        <w:rPr>
          <w:rFonts w:ascii="Times New Roman" w:eastAsia="Times New Roman" w:hAnsi="Times New Roman" w:cs="Times New Roman"/>
          <w:sz w:val="24"/>
          <w:szCs w:val="24"/>
        </w:rPr>
        <w:t xml:space="preserve">ksi fisi lebih dominan. Sebaliknya, pada zona </w:t>
      </w:r>
      <w:r w:rsidRPr="00992D6C">
        <w:rPr>
          <w:rFonts w:ascii="Times New Roman" w:eastAsia="Times New Roman" w:hAnsi="Times New Roman" w:cs="Times New Roman"/>
          <w:i/>
          <w:sz w:val="24"/>
          <w:szCs w:val="24"/>
        </w:rPr>
        <w:t>blanket</w:t>
      </w:r>
      <w:r w:rsidRPr="00992D6C">
        <w:rPr>
          <w:rFonts w:ascii="Times New Roman" w:eastAsia="Times New Roman" w:hAnsi="Times New Roman" w:cs="Times New Roman"/>
          <w:sz w:val="24"/>
          <w:szCs w:val="24"/>
        </w:rPr>
        <w:t>, moderator lebih sedikit,  sehingga Thorium-232 lebih besar kemungkinan menyerap neutron daripada Uranium-233. Akibatnya, reaksi pembiakan lebih dominan.</w:t>
      </w:r>
      <w:r w:rsidRPr="00992D6C">
        <w:rPr>
          <w:rFonts w:ascii="Times New Roman" w:eastAsia="Times New Roman" w:hAnsi="Times New Roman" w:cs="Times New Roman"/>
          <w:sz w:val="24"/>
          <w:szCs w:val="24"/>
          <w:vertAlign w:val="superscript"/>
        </w:rPr>
        <w:t>[8]</w:t>
      </w:r>
    </w:p>
    <w:p w14:paraId="25C12D4E" w14:textId="77777777" w:rsidR="007F3A37" w:rsidRPr="00992D6C" w:rsidRDefault="000D72DA">
      <w:pPr>
        <w:pStyle w:val="ListParagraph"/>
        <w:numPr>
          <w:ilvl w:val="0"/>
          <w:numId w:val="1"/>
        </w:numPr>
        <w:overflowPunct w:val="0"/>
        <w:autoSpaceDE w:val="0"/>
        <w:autoSpaceDN w:val="0"/>
        <w:adjustRightInd w:val="0"/>
        <w:spacing w:before="240" w:after="0" w:line="240" w:lineRule="auto"/>
        <w:jc w:val="both"/>
        <w:textAlignment w:val="baseline"/>
        <w:rPr>
          <w:rFonts w:ascii="Times New Roman" w:eastAsia="Times New Roman" w:hAnsi="Times New Roman" w:cs="Times New Roman"/>
          <w:i/>
          <w:sz w:val="24"/>
          <w:szCs w:val="24"/>
        </w:rPr>
      </w:pPr>
      <w:r w:rsidRPr="00992D6C">
        <w:rPr>
          <w:rFonts w:ascii="Times New Roman" w:eastAsia="Times New Roman" w:hAnsi="Times New Roman" w:cs="Times New Roman"/>
          <w:i/>
          <w:sz w:val="24"/>
          <w:szCs w:val="24"/>
        </w:rPr>
        <w:t>Sistem Keselamatan</w:t>
      </w:r>
    </w:p>
    <w:p w14:paraId="7EF3E292"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Dari sudut pandang keselam</w:t>
      </w:r>
      <w:r w:rsidRPr="00992D6C">
        <w:rPr>
          <w:rFonts w:ascii="Times New Roman" w:eastAsia="Times New Roman" w:hAnsi="Times New Roman" w:cs="Times New Roman"/>
          <w:sz w:val="24"/>
          <w:szCs w:val="24"/>
        </w:rPr>
        <w:t xml:space="preserve">atan, keberadaan bahan bakar dalam garam pendingin menyediakan koefisien umpan balik termal negatif. MSR meregulasi suhunya sendiri secara pasif. Jika reaktor mengalami </w:t>
      </w:r>
      <w:r w:rsidRPr="00992D6C">
        <w:rPr>
          <w:rFonts w:ascii="Times New Roman" w:eastAsia="Times New Roman" w:hAnsi="Times New Roman" w:cs="Times New Roman"/>
          <w:i/>
          <w:sz w:val="24"/>
          <w:szCs w:val="24"/>
        </w:rPr>
        <w:t>overheat</w:t>
      </w:r>
      <w:r w:rsidRPr="00992D6C">
        <w:rPr>
          <w:rFonts w:ascii="Times New Roman" w:eastAsia="Times New Roman" w:hAnsi="Times New Roman" w:cs="Times New Roman"/>
          <w:sz w:val="24"/>
          <w:szCs w:val="24"/>
        </w:rPr>
        <w:t>, maka reaktivitas di dalam teras melambat secara otomatis, yang mana disebut k</w:t>
      </w:r>
      <w:r w:rsidRPr="00992D6C">
        <w:rPr>
          <w:rFonts w:ascii="Times New Roman" w:eastAsia="Times New Roman" w:hAnsi="Times New Roman" w:cs="Times New Roman"/>
          <w:sz w:val="24"/>
          <w:szCs w:val="24"/>
        </w:rPr>
        <w:t xml:space="preserve">oefisien reaktivitas suhu negatif. Thorium menyerap lebih banyak neutron ketika reaktor mengalami </w:t>
      </w:r>
      <w:r w:rsidRPr="00992D6C">
        <w:rPr>
          <w:rFonts w:ascii="Times New Roman" w:eastAsia="Times New Roman" w:hAnsi="Times New Roman" w:cs="Times New Roman"/>
          <w:i/>
          <w:sz w:val="24"/>
          <w:szCs w:val="24"/>
        </w:rPr>
        <w:t xml:space="preserve">overheat, </w:t>
      </w:r>
      <w:r w:rsidRPr="00992D6C">
        <w:rPr>
          <w:rFonts w:ascii="Times New Roman" w:eastAsia="Times New Roman" w:hAnsi="Times New Roman" w:cs="Times New Roman"/>
          <w:sz w:val="24"/>
          <w:szCs w:val="24"/>
        </w:rPr>
        <w:t>yang kita sebut efek Doppler. Ini menyebabkan neutron menjadi lebih sedikit untuk meneruskan reaksi berantai, yang akhirnya mengurangi daya.</w:t>
      </w:r>
      <w:r w:rsidRPr="00992D6C">
        <w:rPr>
          <w:rFonts w:ascii="Times New Roman" w:eastAsia="Times New Roman" w:hAnsi="Times New Roman" w:cs="Times New Roman"/>
          <w:sz w:val="24"/>
          <w:szCs w:val="24"/>
          <w:vertAlign w:val="superscript"/>
        </w:rPr>
        <w:t>[12]</w:t>
      </w:r>
    </w:p>
    <w:p w14:paraId="6D48080D"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Efek kedua berkaitan dengan ekspansi termal bahan bakar. Jika bahan bakar mengalami overheat, ia akan mengembang dan terdorong keluar dari zona teras.</w:t>
      </w:r>
      <w:r w:rsidRPr="00992D6C">
        <w:rPr>
          <w:rFonts w:ascii="Times New Roman" w:eastAsia="Times New Roman" w:hAnsi="Times New Roman" w:cs="Times New Roman"/>
          <w:sz w:val="24"/>
          <w:szCs w:val="24"/>
          <w:vertAlign w:val="superscript"/>
        </w:rPr>
        <w:t>[12]</w:t>
      </w:r>
      <w:r w:rsidRPr="00992D6C">
        <w:rPr>
          <w:rFonts w:ascii="Times New Roman" w:eastAsia="Times New Roman" w:hAnsi="Times New Roman" w:cs="Times New Roman"/>
          <w:sz w:val="24"/>
          <w:szCs w:val="24"/>
        </w:rPr>
        <w:t xml:space="preserve"> Efek ini menyebabkan, dalam kasus </w:t>
      </w:r>
      <w:r w:rsidRPr="00992D6C">
        <w:rPr>
          <w:rFonts w:ascii="Times New Roman" w:eastAsia="Times New Roman" w:hAnsi="Times New Roman" w:cs="Times New Roman"/>
          <w:i/>
          <w:sz w:val="24"/>
          <w:szCs w:val="24"/>
        </w:rPr>
        <w:t>fast</w:t>
      </w:r>
      <w:r w:rsidRPr="00992D6C">
        <w:rPr>
          <w:rFonts w:ascii="Times New Roman" w:eastAsia="Times New Roman" w:hAnsi="Times New Roman" w:cs="Times New Roman"/>
          <w:sz w:val="24"/>
          <w:szCs w:val="24"/>
        </w:rPr>
        <w:t xml:space="preserve"> MSR, reaktivitas negatif. Namun, hal ini bisa menyebabkan reak</w:t>
      </w:r>
      <w:r w:rsidRPr="00992D6C">
        <w:rPr>
          <w:rFonts w:ascii="Times New Roman" w:eastAsia="Times New Roman" w:hAnsi="Times New Roman" w:cs="Times New Roman"/>
          <w:sz w:val="24"/>
          <w:szCs w:val="24"/>
        </w:rPr>
        <w:t xml:space="preserve">tivitas positif pada </w:t>
      </w:r>
      <w:r w:rsidRPr="00992D6C">
        <w:rPr>
          <w:rFonts w:ascii="Times New Roman" w:eastAsia="Times New Roman" w:hAnsi="Times New Roman" w:cs="Times New Roman"/>
          <w:i/>
          <w:sz w:val="24"/>
          <w:szCs w:val="24"/>
        </w:rPr>
        <w:t>iso-breeding</w:t>
      </w:r>
      <w:r w:rsidRPr="00992D6C">
        <w:rPr>
          <w:rFonts w:ascii="Times New Roman" w:eastAsia="Times New Roman" w:hAnsi="Times New Roman" w:cs="Times New Roman"/>
          <w:sz w:val="24"/>
          <w:szCs w:val="24"/>
        </w:rPr>
        <w:t xml:space="preserve"> thermal MSR, yang biasanya bekerja </w:t>
      </w:r>
      <w:r w:rsidRPr="00992D6C">
        <w:rPr>
          <w:rFonts w:ascii="Times New Roman" w:eastAsia="Times New Roman" w:hAnsi="Times New Roman" w:cs="Times New Roman"/>
          <w:i/>
          <w:sz w:val="24"/>
          <w:szCs w:val="24"/>
        </w:rPr>
        <w:t>under-moderated</w:t>
      </w:r>
      <w:r w:rsidRPr="00992D6C">
        <w:rPr>
          <w:rFonts w:ascii="Times New Roman" w:eastAsia="Times New Roman" w:hAnsi="Times New Roman" w:cs="Times New Roman"/>
          <w:sz w:val="24"/>
          <w:szCs w:val="24"/>
        </w:rPr>
        <w:t>.</w:t>
      </w:r>
      <w:r w:rsidRPr="00992D6C">
        <w:rPr>
          <w:rFonts w:ascii="Times New Roman" w:eastAsia="Times New Roman" w:hAnsi="Times New Roman" w:cs="Times New Roman"/>
          <w:sz w:val="24"/>
          <w:szCs w:val="24"/>
          <w:vertAlign w:val="superscript"/>
        </w:rPr>
        <w:t>[13]</w:t>
      </w:r>
      <w:r w:rsidRPr="00992D6C">
        <w:rPr>
          <w:rFonts w:ascii="Times New Roman" w:eastAsia="Times New Roman" w:hAnsi="Times New Roman" w:cs="Times New Roman"/>
          <w:sz w:val="24"/>
          <w:szCs w:val="24"/>
        </w:rPr>
        <w:t xml:space="preserve"> Namun, karena dikompensasi dengan efek Doppler, total hasil koefisien umpan balik suhunya juga negatif. Ini merupakan salah satu keunggulan besar dalam keselamatan kr</w:t>
      </w:r>
      <w:r w:rsidRPr="00992D6C">
        <w:rPr>
          <w:rFonts w:ascii="Times New Roman" w:eastAsia="Times New Roman" w:hAnsi="Times New Roman" w:cs="Times New Roman"/>
          <w:sz w:val="24"/>
          <w:szCs w:val="24"/>
        </w:rPr>
        <w:t xml:space="preserve">itikal dari MSR, utamanya dibandingkan dengan konsep </w:t>
      </w:r>
      <w:r w:rsidRPr="00992D6C">
        <w:rPr>
          <w:rFonts w:ascii="Times New Roman" w:eastAsia="Times New Roman" w:hAnsi="Times New Roman" w:cs="Times New Roman"/>
          <w:i/>
          <w:sz w:val="24"/>
          <w:szCs w:val="24"/>
        </w:rPr>
        <w:t>iso-breeding</w:t>
      </w:r>
      <w:r w:rsidRPr="00992D6C">
        <w:rPr>
          <w:rFonts w:ascii="Times New Roman" w:eastAsia="Times New Roman" w:hAnsi="Times New Roman" w:cs="Times New Roman"/>
          <w:sz w:val="24"/>
          <w:szCs w:val="24"/>
        </w:rPr>
        <w:t xml:space="preserve"> lain.</w:t>
      </w:r>
    </w:p>
    <w:p w14:paraId="7F69D53A"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lastRenderedPageBreak/>
        <w:t>MSR tidak memerlukan reaktivitas lebih untuk mengatasi susut bahan bakar sebagaimana pada LWR, karena jumlah material fisil dapat dpertahankan untuk mencapai kekritisan reaktor. Dengan</w:t>
      </w:r>
      <w:r w:rsidRPr="00992D6C">
        <w:rPr>
          <w:rFonts w:ascii="Times New Roman" w:eastAsia="Times New Roman" w:hAnsi="Times New Roman" w:cs="Times New Roman"/>
          <w:sz w:val="24"/>
          <w:szCs w:val="24"/>
        </w:rPr>
        <w:t xml:space="preserve"> penggunaan bahan bakar cair sekaligus mode pengisian ulang bahan bakar secara </w:t>
      </w:r>
      <w:r w:rsidRPr="00992D6C">
        <w:rPr>
          <w:rFonts w:ascii="Times New Roman" w:eastAsia="Times New Roman" w:hAnsi="Times New Roman" w:cs="Times New Roman"/>
          <w:i/>
          <w:sz w:val="24"/>
          <w:szCs w:val="24"/>
        </w:rPr>
        <w:t>online</w:t>
      </w:r>
      <w:r w:rsidRPr="00992D6C">
        <w:rPr>
          <w:rFonts w:ascii="Times New Roman" w:eastAsia="Times New Roman" w:hAnsi="Times New Roman" w:cs="Times New Roman"/>
          <w:sz w:val="24"/>
          <w:szCs w:val="24"/>
        </w:rPr>
        <w:t>, maka reaktivitas lebih untuk mengkompensasi perubahan  letak bahan bakar fisi tidak diperlukan karena komposisi bahan bakar cair selalu seragam terhadap posisi, juga men</w:t>
      </w:r>
      <w:r w:rsidRPr="00992D6C">
        <w:rPr>
          <w:rFonts w:ascii="Times New Roman" w:eastAsia="Times New Roman" w:hAnsi="Times New Roman" w:cs="Times New Roman"/>
          <w:sz w:val="24"/>
          <w:szCs w:val="24"/>
        </w:rPr>
        <w:t>gakibatkan kebutuhan reaktivitas lebih untuk mengkompensasi racun neutron produk fisi dapat dikurangi.</w:t>
      </w:r>
      <w:r w:rsidRPr="00992D6C">
        <w:rPr>
          <w:rFonts w:ascii="Times New Roman" w:eastAsia="Times New Roman" w:hAnsi="Times New Roman" w:cs="Times New Roman"/>
          <w:sz w:val="24"/>
          <w:szCs w:val="24"/>
          <w:vertAlign w:val="superscript"/>
        </w:rPr>
        <w:t>[8]</w:t>
      </w:r>
    </w:p>
    <w:p w14:paraId="1A2611AD"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Bahan bakar garam lebur mengandung sangat banyak material fertil dan sedikit material fisil. Hal ini akan menyebabkan koefisien reaktivitas umpan bali</w:t>
      </w:r>
      <w:r w:rsidRPr="00992D6C">
        <w:rPr>
          <w:rFonts w:ascii="Times New Roman" w:eastAsia="Times New Roman" w:hAnsi="Times New Roman" w:cs="Times New Roman"/>
          <w:sz w:val="24"/>
          <w:szCs w:val="24"/>
        </w:rPr>
        <w:t>k suhu menjadi negatif. Efek ini dapat dirancang supaya lebih mendominasi koefisien reaktivitas umpan balik suhu dari moderator grafit yang bernilai positif. Dengan demikian, koefisien reaktivitas umpan balik suhu dari MSR secara keseluruhan bernilai negat</w:t>
      </w:r>
      <w:r w:rsidRPr="00992D6C">
        <w:rPr>
          <w:rFonts w:ascii="Times New Roman" w:eastAsia="Times New Roman" w:hAnsi="Times New Roman" w:cs="Times New Roman"/>
          <w:sz w:val="24"/>
          <w:szCs w:val="24"/>
        </w:rPr>
        <w:t>if.</w:t>
      </w:r>
      <w:r w:rsidRPr="00992D6C">
        <w:rPr>
          <w:rFonts w:ascii="Times New Roman" w:eastAsia="Times New Roman" w:hAnsi="Times New Roman" w:cs="Times New Roman"/>
          <w:sz w:val="24"/>
          <w:szCs w:val="24"/>
          <w:vertAlign w:val="superscript"/>
        </w:rPr>
        <w:t>[8]</w:t>
      </w:r>
    </w:p>
    <w:p w14:paraId="4180DA36"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Untuk desain PCMSR, jenis ini menawarkan sistem keselamatan pasif penuh (</w:t>
      </w:r>
      <w:r w:rsidRPr="00992D6C">
        <w:rPr>
          <w:rFonts w:ascii="Times New Roman" w:eastAsia="Times New Roman" w:hAnsi="Times New Roman" w:cs="Times New Roman"/>
          <w:i/>
          <w:sz w:val="24"/>
          <w:szCs w:val="24"/>
        </w:rPr>
        <w:t>Full-Passive Safety System</w:t>
      </w:r>
      <w:r w:rsidRPr="00992D6C">
        <w:rPr>
          <w:rFonts w:ascii="Times New Roman" w:eastAsia="Times New Roman" w:hAnsi="Times New Roman" w:cs="Times New Roman"/>
          <w:sz w:val="24"/>
          <w:szCs w:val="24"/>
        </w:rPr>
        <w:t>) baik untuk kecelakaan DBA maupun Beyond DBA.</w:t>
      </w:r>
    </w:p>
    <w:p w14:paraId="07402495"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Kecelakaan DBA pada PCMSR terdiri dari LOFFA (</w:t>
      </w:r>
      <w:r w:rsidRPr="00992D6C">
        <w:rPr>
          <w:rFonts w:ascii="Times New Roman" w:eastAsia="Times New Roman" w:hAnsi="Times New Roman" w:cs="Times New Roman"/>
          <w:i/>
          <w:sz w:val="24"/>
          <w:szCs w:val="24"/>
        </w:rPr>
        <w:t>Lost of Fuel Flow Accident</w:t>
      </w:r>
      <w:r w:rsidRPr="00992D6C">
        <w:rPr>
          <w:rFonts w:ascii="Times New Roman" w:eastAsia="Times New Roman" w:hAnsi="Times New Roman" w:cs="Times New Roman"/>
          <w:sz w:val="24"/>
          <w:szCs w:val="24"/>
        </w:rPr>
        <w:t>), LOCFA (</w:t>
      </w:r>
      <w:r w:rsidRPr="00992D6C">
        <w:rPr>
          <w:rFonts w:ascii="Times New Roman" w:eastAsia="Times New Roman" w:hAnsi="Times New Roman" w:cs="Times New Roman"/>
          <w:i/>
          <w:sz w:val="24"/>
          <w:szCs w:val="24"/>
        </w:rPr>
        <w:t xml:space="preserve">Lost of Coolant Flow </w:t>
      </w:r>
      <w:r w:rsidRPr="00992D6C">
        <w:rPr>
          <w:rFonts w:ascii="Times New Roman" w:eastAsia="Times New Roman" w:hAnsi="Times New Roman" w:cs="Times New Roman"/>
          <w:i/>
          <w:sz w:val="24"/>
          <w:szCs w:val="24"/>
        </w:rPr>
        <w:t>Accident</w:t>
      </w:r>
      <w:r w:rsidRPr="00992D6C">
        <w:rPr>
          <w:rFonts w:ascii="Times New Roman" w:eastAsia="Times New Roman" w:hAnsi="Times New Roman" w:cs="Times New Roman"/>
          <w:sz w:val="24"/>
          <w:szCs w:val="24"/>
        </w:rPr>
        <w:t>), LHSA (</w:t>
      </w:r>
      <w:r w:rsidRPr="00992D6C">
        <w:rPr>
          <w:rFonts w:ascii="Times New Roman" w:eastAsia="Times New Roman" w:hAnsi="Times New Roman" w:cs="Times New Roman"/>
          <w:i/>
          <w:sz w:val="24"/>
          <w:szCs w:val="24"/>
        </w:rPr>
        <w:t>Lost of Heat Sink Accident</w:t>
      </w:r>
      <w:r w:rsidRPr="00992D6C">
        <w:rPr>
          <w:rFonts w:ascii="Times New Roman" w:eastAsia="Times New Roman" w:hAnsi="Times New Roman" w:cs="Times New Roman"/>
          <w:sz w:val="24"/>
          <w:szCs w:val="24"/>
        </w:rPr>
        <w:t>) dan LIVIA (</w:t>
      </w:r>
      <w:r w:rsidRPr="00992D6C">
        <w:rPr>
          <w:rFonts w:ascii="Times New Roman" w:eastAsia="Times New Roman" w:hAnsi="Times New Roman" w:cs="Times New Roman"/>
          <w:i/>
          <w:sz w:val="24"/>
          <w:szCs w:val="24"/>
        </w:rPr>
        <w:t>Loss of Internal Vessel Integrity Accident</w:t>
      </w:r>
      <w:r w:rsidRPr="00992D6C">
        <w:rPr>
          <w:rFonts w:ascii="Times New Roman" w:eastAsia="Times New Roman" w:hAnsi="Times New Roman" w:cs="Times New Roman"/>
          <w:sz w:val="24"/>
          <w:szCs w:val="24"/>
        </w:rPr>
        <w:t xml:space="preserve">). Semua kecelakaan ini akan menyebabkan reaktor menjadi </w:t>
      </w:r>
      <w:r w:rsidRPr="00992D6C">
        <w:rPr>
          <w:rFonts w:ascii="Times New Roman" w:eastAsia="Times New Roman" w:hAnsi="Times New Roman" w:cs="Times New Roman"/>
          <w:i/>
          <w:sz w:val="24"/>
          <w:szCs w:val="24"/>
        </w:rPr>
        <w:t>shutdown</w:t>
      </w:r>
      <w:r w:rsidRPr="00992D6C">
        <w:rPr>
          <w:rFonts w:ascii="Times New Roman" w:eastAsia="Times New Roman" w:hAnsi="Times New Roman" w:cs="Times New Roman"/>
          <w:sz w:val="24"/>
          <w:szCs w:val="24"/>
        </w:rPr>
        <w:t xml:space="preserve">, melalui mekanisme yang ada pada desain reaktor. Kalor peluruhan yang dibangkitkan pasca </w:t>
      </w:r>
      <w:r w:rsidRPr="00992D6C">
        <w:rPr>
          <w:rFonts w:ascii="Times New Roman" w:eastAsia="Times New Roman" w:hAnsi="Times New Roman" w:cs="Times New Roman"/>
          <w:i/>
          <w:sz w:val="24"/>
          <w:szCs w:val="24"/>
        </w:rPr>
        <w:t>shu</w:t>
      </w:r>
      <w:r w:rsidRPr="00992D6C">
        <w:rPr>
          <w:rFonts w:ascii="Times New Roman" w:eastAsia="Times New Roman" w:hAnsi="Times New Roman" w:cs="Times New Roman"/>
          <w:i/>
          <w:sz w:val="24"/>
          <w:szCs w:val="24"/>
        </w:rPr>
        <w:t>tdown</w:t>
      </w:r>
      <w:r w:rsidRPr="00992D6C">
        <w:rPr>
          <w:rFonts w:ascii="Times New Roman" w:eastAsia="Times New Roman" w:hAnsi="Times New Roman" w:cs="Times New Roman"/>
          <w:sz w:val="24"/>
          <w:szCs w:val="24"/>
        </w:rPr>
        <w:t xml:space="preserve"> akan didisipasikan oleh sistem pendinginan pasca shutdown yang bersifat pasif. Dengan keberhasilan penanganan kecelakaan DBA, semua material radioaktif tetap terkungkung dalam sistem reaktor.</w:t>
      </w:r>
    </w:p>
    <w:p w14:paraId="42C82F3C"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Pada kecelakaan </w:t>
      </w:r>
      <w:r w:rsidRPr="00992D6C">
        <w:rPr>
          <w:rFonts w:ascii="Times New Roman" w:eastAsia="Times New Roman" w:hAnsi="Times New Roman" w:cs="Times New Roman"/>
          <w:i/>
          <w:sz w:val="24"/>
          <w:szCs w:val="24"/>
        </w:rPr>
        <w:t>beyond</w:t>
      </w:r>
      <w:r w:rsidRPr="00992D6C">
        <w:rPr>
          <w:rFonts w:ascii="Times New Roman" w:eastAsia="Times New Roman" w:hAnsi="Times New Roman" w:cs="Times New Roman"/>
          <w:sz w:val="24"/>
          <w:szCs w:val="24"/>
        </w:rPr>
        <w:t xml:space="preserve"> DBA, terjadi pelepasan material rad</w:t>
      </w:r>
      <w:r w:rsidRPr="00992D6C">
        <w:rPr>
          <w:rFonts w:ascii="Times New Roman" w:eastAsia="Times New Roman" w:hAnsi="Times New Roman" w:cs="Times New Roman"/>
          <w:sz w:val="24"/>
          <w:szCs w:val="24"/>
        </w:rPr>
        <w:t xml:space="preserve">ioaktif dari sistem </w:t>
      </w:r>
      <w:r w:rsidRPr="00992D6C">
        <w:rPr>
          <w:rFonts w:ascii="Times New Roman" w:eastAsia="Times New Roman" w:hAnsi="Times New Roman" w:cs="Times New Roman"/>
          <w:sz w:val="24"/>
          <w:szCs w:val="24"/>
        </w:rPr>
        <w:t>reaktor. Sistem keselamatan tambahan diperlukan untuk mempertahankan material radioaktif tersebut tetap terkungkung dalam gedung reaktor sehingga kecelakaan parah dapat terhindarkan. Sistem kolam pemadaman (</w:t>
      </w:r>
      <w:r w:rsidRPr="00992D6C">
        <w:rPr>
          <w:rFonts w:ascii="Times New Roman" w:eastAsia="Times New Roman" w:hAnsi="Times New Roman" w:cs="Times New Roman"/>
          <w:i/>
          <w:sz w:val="24"/>
          <w:szCs w:val="24"/>
        </w:rPr>
        <w:t>quench pool</w:t>
      </w:r>
      <w:r w:rsidRPr="00992D6C">
        <w:rPr>
          <w:rFonts w:ascii="Times New Roman" w:eastAsia="Times New Roman" w:hAnsi="Times New Roman" w:cs="Times New Roman"/>
          <w:sz w:val="24"/>
          <w:szCs w:val="24"/>
        </w:rPr>
        <w:t>) dan kolam pelesa</w:t>
      </w:r>
      <w:r w:rsidRPr="00992D6C">
        <w:rPr>
          <w:rFonts w:ascii="Times New Roman" w:eastAsia="Times New Roman" w:hAnsi="Times New Roman" w:cs="Times New Roman"/>
          <w:sz w:val="24"/>
          <w:szCs w:val="24"/>
        </w:rPr>
        <w:t>pan kalor pasif berperan besar dalam hal ini.</w:t>
      </w:r>
      <w:r w:rsidRPr="00992D6C">
        <w:rPr>
          <w:rFonts w:ascii="Times New Roman" w:eastAsia="Times New Roman" w:hAnsi="Times New Roman" w:cs="Times New Roman"/>
          <w:sz w:val="24"/>
          <w:szCs w:val="24"/>
          <w:vertAlign w:val="superscript"/>
        </w:rPr>
        <w:t>[14]</w:t>
      </w:r>
    </w:p>
    <w:p w14:paraId="14C8F91A"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Salah satu karakteristik paling penting dan fitur yang berkaitan dengan keselamatan dari MSR adalah solubilitas Aktinida dan produk fisi dalam bentuk fluorida pada garam pembawa. Solubilitasnya sangat terga</w:t>
      </w:r>
      <w:r w:rsidRPr="00992D6C">
        <w:rPr>
          <w:rFonts w:ascii="Times New Roman" w:eastAsia="Times New Roman" w:hAnsi="Times New Roman" w:cs="Times New Roman"/>
          <w:sz w:val="24"/>
          <w:szCs w:val="24"/>
        </w:rPr>
        <w:t>ntung pada tipe garam pembawa dan temperatur. Pada dasarnya, produk fisi dapat dibagi menjadi dua jenis: produk fisi dapat terlarut dan tidak dapat terlarut. Produk fisi tidak dapat terlarut bisa dibagi lagi menjadi dua jenis, yaitu logam mulia dan volatil</w:t>
      </w:r>
      <w:r w:rsidRPr="00992D6C">
        <w:rPr>
          <w:rFonts w:ascii="Times New Roman" w:eastAsia="Times New Roman" w:hAnsi="Times New Roman" w:cs="Times New Roman"/>
          <w:sz w:val="24"/>
          <w:szCs w:val="24"/>
        </w:rPr>
        <w:t xml:space="preserve"> serta produk fisi berupa gas. Aktinida dan produk fisi dapat terlarut akan terlarut dan tetap berada dalam pelarut saat kondisi kecelakaan. Sementara, logam mulia akan menyepuh dirinya pada permukaan metal yang bisa dengan mudah dibuang. Operasi MSR memer</w:t>
      </w:r>
      <w:r w:rsidRPr="00992D6C">
        <w:rPr>
          <w:rFonts w:ascii="Times New Roman" w:eastAsia="Times New Roman" w:hAnsi="Times New Roman" w:cs="Times New Roman"/>
          <w:sz w:val="24"/>
          <w:szCs w:val="24"/>
        </w:rPr>
        <w:t>lukan pembuangan volatil dan produk fisi gas dari garam, misalnya dengan teknik gelembung Helium.</w:t>
      </w:r>
      <w:r w:rsidRPr="00992D6C">
        <w:rPr>
          <w:rFonts w:ascii="Times New Roman" w:eastAsia="Times New Roman" w:hAnsi="Times New Roman" w:cs="Times New Roman"/>
          <w:sz w:val="24"/>
          <w:szCs w:val="24"/>
          <w:vertAlign w:val="superscript"/>
        </w:rPr>
        <w:t>[13]</w:t>
      </w:r>
    </w:p>
    <w:p w14:paraId="7D0907EC" w14:textId="77777777" w:rsidR="007F3A37" w:rsidRPr="00992D6C" w:rsidRDefault="000D72DA">
      <w:pPr>
        <w:pStyle w:val="ListParagraph"/>
        <w:numPr>
          <w:ilvl w:val="0"/>
          <w:numId w:val="1"/>
        </w:numPr>
        <w:overflowPunct w:val="0"/>
        <w:autoSpaceDE w:val="0"/>
        <w:autoSpaceDN w:val="0"/>
        <w:adjustRightInd w:val="0"/>
        <w:spacing w:before="240" w:after="0" w:line="240" w:lineRule="auto"/>
        <w:jc w:val="both"/>
        <w:textAlignment w:val="baseline"/>
        <w:rPr>
          <w:rFonts w:ascii="Times New Roman" w:eastAsia="Times New Roman" w:hAnsi="Times New Roman" w:cs="Times New Roman"/>
          <w:i/>
          <w:sz w:val="24"/>
          <w:szCs w:val="24"/>
        </w:rPr>
      </w:pPr>
      <w:r w:rsidRPr="00992D6C">
        <w:rPr>
          <w:rFonts w:ascii="Times New Roman" w:eastAsia="Times New Roman" w:hAnsi="Times New Roman" w:cs="Times New Roman"/>
          <w:i/>
          <w:sz w:val="24"/>
          <w:szCs w:val="24"/>
        </w:rPr>
        <w:t>Tantangan Teknologi</w:t>
      </w:r>
    </w:p>
    <w:p w14:paraId="5E81F2C0"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i/>
          <w:sz w:val="24"/>
          <w:szCs w:val="24"/>
        </w:rPr>
      </w:pPr>
      <w:r w:rsidRPr="00992D6C">
        <w:rPr>
          <w:rFonts w:ascii="Times New Roman" w:eastAsia="Times New Roman" w:hAnsi="Times New Roman" w:cs="Times New Roman"/>
          <w:sz w:val="24"/>
          <w:szCs w:val="24"/>
        </w:rPr>
        <w:t>Hal-hal di atas menunjukkan sebagian keunggulan reaktor MSR sebagai reaktor maju. Namun, bukan berarti desain ini bebas dari tantangan</w:t>
      </w:r>
      <w:r w:rsidRPr="00992D6C">
        <w:rPr>
          <w:rFonts w:ascii="Times New Roman" w:eastAsia="Times New Roman" w:hAnsi="Times New Roman" w:cs="Times New Roman"/>
          <w:sz w:val="24"/>
          <w:szCs w:val="24"/>
        </w:rPr>
        <w:t>. Diantaranya sebagai berikut.</w:t>
      </w:r>
    </w:p>
    <w:p w14:paraId="3A4AA011"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Degradasi material. Sejumlah besar elemen terlarut dalam garam dan kontak langsung dengan material pengungkung, dimungkinkan akan terjadinya korosi akibat reaksi fluorida dengan metal dan persoalan sejenis. Logam mulia pada</w:t>
      </w:r>
      <w:r w:rsidRPr="00992D6C">
        <w:rPr>
          <w:rFonts w:ascii="Times New Roman" w:eastAsia="Times New Roman" w:hAnsi="Times New Roman" w:cs="Times New Roman"/>
          <w:sz w:val="24"/>
          <w:szCs w:val="24"/>
        </w:rPr>
        <w:t xml:space="preserve"> dasarnya akan menyepuh pada permukaan logam yang dingin. Pada reaktor daya, elemen penukar panas menjadi bagian logam paling dingin, sehingga permukaan penukar panas ini perlu diganti secara periodik.</w:t>
      </w:r>
      <w:r w:rsidRPr="00992D6C">
        <w:rPr>
          <w:rFonts w:ascii="Times New Roman" w:eastAsia="Times New Roman" w:hAnsi="Times New Roman" w:cs="Times New Roman"/>
          <w:sz w:val="24"/>
          <w:szCs w:val="24"/>
          <w:vertAlign w:val="superscript"/>
        </w:rPr>
        <w:t>[9]</w:t>
      </w:r>
      <w:r w:rsidRPr="00992D6C">
        <w:rPr>
          <w:rFonts w:ascii="Times New Roman" w:eastAsia="Times New Roman" w:hAnsi="Times New Roman" w:cs="Times New Roman"/>
          <w:sz w:val="24"/>
          <w:szCs w:val="24"/>
        </w:rPr>
        <w:t xml:space="preserve"> Di sisi lain, alloy berbasis Nikel dan Besi rentan </w:t>
      </w:r>
      <w:r w:rsidRPr="00992D6C">
        <w:rPr>
          <w:rFonts w:ascii="Times New Roman" w:eastAsia="Times New Roman" w:hAnsi="Times New Roman" w:cs="Times New Roman"/>
          <w:sz w:val="24"/>
          <w:szCs w:val="24"/>
        </w:rPr>
        <w:t>terhadap perapuhan karena fluks neutron tinggi.</w:t>
      </w:r>
      <w:r w:rsidRPr="00992D6C">
        <w:rPr>
          <w:rFonts w:ascii="Times New Roman" w:eastAsia="Times New Roman" w:hAnsi="Times New Roman" w:cs="Times New Roman"/>
          <w:sz w:val="24"/>
          <w:szCs w:val="24"/>
          <w:vertAlign w:val="superscript"/>
        </w:rPr>
        <w:t>[15]</w:t>
      </w:r>
    </w:p>
    <w:p w14:paraId="5BEB90BA"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lastRenderedPageBreak/>
        <w:t xml:space="preserve">Beberapa material konstruksi yang secara potensial cocok telah didemonstrasikan di laboraturium. Namun, tes jangka panjang dengan iradiasi dibutuhkan sebelum material itu benar-benar cukup bisa dipercaya </w:t>
      </w:r>
      <w:r w:rsidRPr="00992D6C">
        <w:rPr>
          <w:rFonts w:ascii="Times New Roman" w:eastAsia="Times New Roman" w:hAnsi="Times New Roman" w:cs="Times New Roman"/>
          <w:sz w:val="24"/>
          <w:szCs w:val="24"/>
        </w:rPr>
        <w:t xml:space="preserve">untuk digunakan. Material-material yang ada saat ini bisa digunakan untuk suhu mencapai 750 </w:t>
      </w:r>
      <w:r w:rsidRPr="00992D6C">
        <w:rPr>
          <w:rFonts w:ascii="Times New Roman" w:eastAsia="Times New Roman" w:hAnsi="Times New Roman" w:cs="Times New Roman"/>
          <w:sz w:val="24"/>
          <w:szCs w:val="24"/>
          <w:vertAlign w:val="superscript"/>
        </w:rPr>
        <w:t>0</w:t>
      </w:r>
      <w:r w:rsidRPr="00992D6C">
        <w:rPr>
          <w:rFonts w:ascii="Times New Roman" w:eastAsia="Times New Roman" w:hAnsi="Times New Roman" w:cs="Times New Roman"/>
          <w:sz w:val="24"/>
          <w:szCs w:val="24"/>
        </w:rPr>
        <w:t>C. Untuk suhu yang lebih tinggi, seperti misalnya untuk produksi Hidrogen melalui radiolisis, mungkin butuh material baru.</w:t>
      </w:r>
      <w:r w:rsidRPr="00992D6C">
        <w:rPr>
          <w:rFonts w:ascii="Times New Roman" w:eastAsia="Times New Roman" w:hAnsi="Times New Roman" w:cs="Times New Roman"/>
          <w:sz w:val="24"/>
          <w:szCs w:val="24"/>
          <w:vertAlign w:val="superscript"/>
        </w:rPr>
        <w:t>[10]</w:t>
      </w:r>
    </w:p>
    <w:p w14:paraId="771C26A1"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Perlu perawatan jarak jauh. Reakto</w:t>
      </w:r>
      <w:r w:rsidRPr="00992D6C">
        <w:rPr>
          <w:rFonts w:ascii="Times New Roman" w:eastAsia="Times New Roman" w:hAnsi="Times New Roman" w:cs="Times New Roman"/>
          <w:sz w:val="24"/>
          <w:szCs w:val="24"/>
        </w:rPr>
        <w:t>r perlu dilakukan perawatan periodik, tapi semua peralatan memiliki radioaktivitas yang tinggi. Perawatan jarak jauh akan diperlukan, dan ini mahal. Beberapa produk fisi mudah untuk dibuang, seperti Xe dan Kr, serta sepuhan logam mulia. Namun, untuk fisi p</w:t>
      </w:r>
      <w:r w:rsidRPr="00992D6C">
        <w:rPr>
          <w:rFonts w:ascii="Times New Roman" w:eastAsia="Times New Roman" w:hAnsi="Times New Roman" w:cs="Times New Roman"/>
          <w:sz w:val="24"/>
          <w:szCs w:val="24"/>
        </w:rPr>
        <w:t xml:space="preserve">roduk yang lebih berat, seperti Aktinida, perlu proses pemisahan yang lebih kompleks, misalnya proses reduksi Bismuth cair, volatilisasi, atau </w:t>
      </w:r>
      <w:r w:rsidRPr="00992D6C">
        <w:rPr>
          <w:rFonts w:ascii="Times New Roman" w:eastAsia="Times New Roman" w:hAnsi="Times New Roman" w:cs="Times New Roman"/>
          <w:i/>
          <w:sz w:val="24"/>
          <w:szCs w:val="24"/>
        </w:rPr>
        <w:t>electroplating</w:t>
      </w:r>
      <w:r w:rsidRPr="00992D6C">
        <w:rPr>
          <w:rFonts w:ascii="Times New Roman" w:eastAsia="Times New Roman" w:hAnsi="Times New Roman" w:cs="Times New Roman"/>
          <w:sz w:val="24"/>
          <w:szCs w:val="24"/>
        </w:rPr>
        <w:t>.</w:t>
      </w:r>
      <w:r w:rsidRPr="00992D6C">
        <w:rPr>
          <w:rFonts w:ascii="Times New Roman" w:eastAsia="Times New Roman" w:hAnsi="Times New Roman" w:cs="Times New Roman"/>
          <w:sz w:val="24"/>
          <w:szCs w:val="24"/>
          <w:vertAlign w:val="superscript"/>
        </w:rPr>
        <w:t>[9]</w:t>
      </w:r>
    </w:p>
    <w:p w14:paraId="0E02E062"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 Kompleksitas kimiawi. Dalam kaitannya dengan bahan bakar, sifat termodinamik dari </w:t>
      </w:r>
      <w:r w:rsidRPr="00992D6C">
        <w:rPr>
          <w:rFonts w:ascii="Times New Roman" w:eastAsia="Times New Roman" w:hAnsi="Times New Roman" w:cs="Times New Roman"/>
          <w:sz w:val="24"/>
          <w:szCs w:val="24"/>
        </w:rPr>
        <w:t>seluruh fase pada sistem multi komponen seperti garam bahan bakar harus dinilai demi mengumpulkan data baru yang penting untuk pengembangan MSR, skema reprosesing, dan kode simulasi. Perilaku fisis dan kimiawi dari garam bahan bakar dan, secara khusus, kop</w:t>
      </w:r>
      <w:r w:rsidRPr="00992D6C">
        <w:rPr>
          <w:rFonts w:ascii="Times New Roman" w:eastAsia="Times New Roman" w:hAnsi="Times New Roman" w:cs="Times New Roman"/>
          <w:sz w:val="24"/>
          <w:szCs w:val="24"/>
        </w:rPr>
        <w:t>el antara aspek neutronik, termal hidrolik dan kimia perlu diinvestigasi lebih lanjut.</w:t>
      </w:r>
      <w:r w:rsidRPr="00992D6C">
        <w:rPr>
          <w:rFonts w:ascii="Times New Roman" w:eastAsia="Times New Roman" w:hAnsi="Times New Roman" w:cs="Times New Roman"/>
          <w:sz w:val="24"/>
          <w:szCs w:val="24"/>
          <w:vertAlign w:val="superscript"/>
        </w:rPr>
        <w:t>[9]</w:t>
      </w:r>
    </w:p>
    <w:p w14:paraId="1F66C6AD"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Keselamatan. MSR memiliki operasi yang fleksibel, tapi memiliki pendekatan keselamatan yang beda dengan reaktor berbahan bakar padat. Pada dasarnya, sistem MSR mema</w:t>
      </w:r>
      <w:r w:rsidRPr="00992D6C">
        <w:rPr>
          <w:rFonts w:ascii="Times New Roman" w:eastAsia="Times New Roman" w:hAnsi="Times New Roman" w:cs="Times New Roman"/>
          <w:sz w:val="24"/>
          <w:szCs w:val="24"/>
        </w:rPr>
        <w:t>ng sudah memiliki sifat keselamatan melekat (</w:t>
      </w:r>
      <w:r w:rsidRPr="00992D6C">
        <w:rPr>
          <w:rFonts w:ascii="Times New Roman" w:eastAsia="Times New Roman" w:hAnsi="Times New Roman" w:cs="Times New Roman"/>
          <w:i/>
          <w:sz w:val="24"/>
          <w:szCs w:val="24"/>
        </w:rPr>
        <w:t>inherent safe</w:t>
      </w:r>
      <w:r w:rsidRPr="00992D6C">
        <w:rPr>
          <w:rFonts w:ascii="Times New Roman" w:eastAsia="Times New Roman" w:hAnsi="Times New Roman" w:cs="Times New Roman"/>
          <w:sz w:val="24"/>
          <w:szCs w:val="24"/>
        </w:rPr>
        <w:t xml:space="preserve">), dan bahkan </w:t>
      </w:r>
      <w:r w:rsidRPr="00992D6C">
        <w:rPr>
          <w:rFonts w:ascii="Times New Roman" w:eastAsia="Times New Roman" w:hAnsi="Times New Roman" w:cs="Times New Roman"/>
          <w:i/>
          <w:sz w:val="24"/>
          <w:szCs w:val="24"/>
        </w:rPr>
        <w:t>full-passive safety system</w:t>
      </w:r>
      <w:r w:rsidRPr="00992D6C">
        <w:rPr>
          <w:rFonts w:ascii="Times New Roman" w:eastAsia="Times New Roman" w:hAnsi="Times New Roman" w:cs="Times New Roman"/>
          <w:sz w:val="24"/>
          <w:szCs w:val="24"/>
        </w:rPr>
        <w:t xml:space="preserve"> pada desain PCMSR. Namun, riset lebih lanjut untuk penyempurnaan tentu masih diperlukan.</w:t>
      </w:r>
    </w:p>
    <w:p w14:paraId="44E0A1BB" w14:textId="77777777" w:rsidR="007F3A37" w:rsidRDefault="000D72DA">
      <w:pPr>
        <w:overflowPunct w:val="0"/>
        <w:autoSpaceDE w:val="0"/>
        <w:autoSpaceDN w:val="0"/>
        <w:adjustRightInd w:val="0"/>
        <w:spacing w:before="240" w:line="240" w:lineRule="auto"/>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KESIMPULAN</w:t>
      </w:r>
    </w:p>
    <w:p w14:paraId="78A95653"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Konsep MSR menawarkan fitur-fitur unik seperti efisiensi </w:t>
      </w:r>
      <w:r w:rsidRPr="00992D6C">
        <w:rPr>
          <w:rFonts w:ascii="Times New Roman" w:eastAsia="Times New Roman" w:hAnsi="Times New Roman" w:cs="Times New Roman"/>
          <w:sz w:val="24"/>
          <w:szCs w:val="24"/>
        </w:rPr>
        <w:t xml:space="preserve">dan stabilitas termal tinggi, fleksibilitas spektrum neutron, </w:t>
      </w:r>
      <w:r w:rsidRPr="00992D6C">
        <w:rPr>
          <w:rFonts w:ascii="Times New Roman" w:eastAsia="Times New Roman" w:hAnsi="Times New Roman" w:cs="Times New Roman"/>
          <w:i/>
          <w:sz w:val="24"/>
          <w:szCs w:val="24"/>
        </w:rPr>
        <w:t>inherent safe</w:t>
      </w:r>
      <w:r w:rsidRPr="00992D6C">
        <w:rPr>
          <w:rFonts w:ascii="Times New Roman" w:eastAsia="Times New Roman" w:hAnsi="Times New Roman" w:cs="Times New Roman"/>
          <w:sz w:val="24"/>
          <w:szCs w:val="24"/>
        </w:rPr>
        <w:t>, tekanan operasi rendah, dan beberapa aspek lain. Fitur-fitur itu sangat mendukung untuk operasi reaktor yang murah dan memiliki sistem keselamatan yang lebih baik, sebagai pemenuh</w:t>
      </w:r>
      <w:r w:rsidRPr="00992D6C">
        <w:rPr>
          <w:rFonts w:ascii="Times New Roman" w:eastAsia="Times New Roman" w:hAnsi="Times New Roman" w:cs="Times New Roman"/>
          <w:sz w:val="24"/>
          <w:szCs w:val="24"/>
        </w:rPr>
        <w:t>an syarat untuk reaktor generasi IV.</w:t>
      </w:r>
    </w:p>
    <w:p w14:paraId="1361B4BA"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Keunggulan MSR lain diantaranya penggunaan siklus Thorium dengan kemampuan pembiakan (yang berdampak pada sustainabilitas yang tinggi) dan pembakaran Aktinida, serta tidak memerlukan fabrikasi bahan bakar (karena penggu</w:t>
      </w:r>
      <w:r w:rsidRPr="00992D6C">
        <w:rPr>
          <w:rFonts w:ascii="Times New Roman" w:eastAsia="Times New Roman" w:hAnsi="Times New Roman" w:cs="Times New Roman"/>
          <w:sz w:val="24"/>
          <w:szCs w:val="24"/>
        </w:rPr>
        <w:t xml:space="preserve">naan garam lebur). Pada aspek keselamatan, koefisien reaktivitas negatif pada void dan umpan balik bahan bakar menawarkan keselamatan yang lebih baik dibanding jenis reaktor lain. Termasuk penggunaan bahan bakar cair yang menghindarkan terjadinya </w:t>
      </w:r>
      <w:r w:rsidRPr="00992D6C">
        <w:rPr>
          <w:rFonts w:ascii="Times New Roman" w:eastAsia="Times New Roman" w:hAnsi="Times New Roman" w:cs="Times New Roman"/>
          <w:i/>
          <w:sz w:val="24"/>
          <w:szCs w:val="24"/>
        </w:rPr>
        <w:t>steam exp</w:t>
      </w:r>
      <w:r w:rsidRPr="00992D6C">
        <w:rPr>
          <w:rFonts w:ascii="Times New Roman" w:eastAsia="Times New Roman" w:hAnsi="Times New Roman" w:cs="Times New Roman"/>
          <w:i/>
          <w:sz w:val="24"/>
          <w:szCs w:val="24"/>
        </w:rPr>
        <w:t>losion</w:t>
      </w:r>
      <w:r w:rsidRPr="00992D6C">
        <w:rPr>
          <w:rFonts w:ascii="Times New Roman" w:eastAsia="Times New Roman" w:hAnsi="Times New Roman" w:cs="Times New Roman"/>
          <w:sz w:val="24"/>
          <w:szCs w:val="24"/>
        </w:rPr>
        <w:t xml:space="preserve">. Untuk desain PCMSR, ditawarkan pula </w:t>
      </w:r>
      <w:r w:rsidRPr="00992D6C">
        <w:rPr>
          <w:rFonts w:ascii="Times New Roman" w:eastAsia="Times New Roman" w:hAnsi="Times New Roman" w:cs="Times New Roman"/>
          <w:i/>
          <w:sz w:val="24"/>
          <w:szCs w:val="24"/>
        </w:rPr>
        <w:t xml:space="preserve">Full-Passive Safety System </w:t>
      </w:r>
      <w:r w:rsidRPr="00992D6C">
        <w:rPr>
          <w:rFonts w:ascii="Times New Roman" w:eastAsia="Times New Roman" w:hAnsi="Times New Roman" w:cs="Times New Roman"/>
          <w:sz w:val="24"/>
          <w:szCs w:val="24"/>
        </w:rPr>
        <w:t>dengan desainnya.</w:t>
      </w:r>
    </w:p>
    <w:p w14:paraId="265EFFBD"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Pengoperasian MSR terbilang fleksibel. Selain bisa digunakan untuk menghasilkan daya dengan efisien, yang bisa digunakan untuk PLTN dengan lebih baik, suhu operasi yan</w:t>
      </w:r>
      <w:r w:rsidRPr="00992D6C">
        <w:rPr>
          <w:rFonts w:ascii="Times New Roman" w:eastAsia="Times New Roman" w:hAnsi="Times New Roman" w:cs="Times New Roman"/>
          <w:sz w:val="24"/>
          <w:szCs w:val="24"/>
        </w:rPr>
        <w:t>g tinggi memungkinkan pemanfaatan termal pada berbagai spektrum kalor, seperti produksi hidrogen  dan gasifikasi batubara pada suhu tinggi dan desalinasi pada suhu lebih rendah. Hal ini sangat menunjang bagi reaktor generasi IV yang diharapkan mampu diutil</w:t>
      </w:r>
      <w:r w:rsidRPr="00992D6C">
        <w:rPr>
          <w:rFonts w:ascii="Times New Roman" w:eastAsia="Times New Roman" w:hAnsi="Times New Roman" w:cs="Times New Roman"/>
          <w:sz w:val="24"/>
          <w:szCs w:val="24"/>
        </w:rPr>
        <w:t>isasi untuk banyak keperluan, termasuk keperluan industri.</w:t>
      </w:r>
    </w:p>
    <w:p w14:paraId="2585CA08" w14:textId="77777777" w:rsidR="007F3A37" w:rsidRPr="00992D6C" w:rsidRDefault="000D72DA">
      <w:pPr>
        <w:overflowPunct w:val="0"/>
        <w:autoSpaceDE w:val="0"/>
        <w:autoSpaceDN w:val="0"/>
        <w:adjustRightInd w:val="0"/>
        <w:spacing w:after="0" w:line="240" w:lineRule="auto"/>
        <w:ind w:firstLine="357"/>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Untuk pengembangan MSR supaya benar-benar siap diproduksi secara komersil, tentu butuh riset dan pengumpulan data lebih lanjut berkenaan dengan keseluruhan bagian reaktor, termasuk risiko terjadiny</w:t>
      </w:r>
      <w:r w:rsidRPr="00992D6C">
        <w:rPr>
          <w:rFonts w:ascii="Times New Roman" w:eastAsia="Times New Roman" w:hAnsi="Times New Roman" w:cs="Times New Roman"/>
          <w:sz w:val="24"/>
          <w:szCs w:val="24"/>
        </w:rPr>
        <w:t xml:space="preserve">a korosi pada material reaktor dan perawatan. Namun demikian, jika tantangan-tantangan tersebut mampu diatasi, maka reaktor MSR, dengan berbagai keunikan dan keunggulan yang </w:t>
      </w:r>
      <w:r w:rsidRPr="00992D6C">
        <w:rPr>
          <w:rFonts w:ascii="Times New Roman" w:eastAsia="Times New Roman" w:hAnsi="Times New Roman" w:cs="Times New Roman"/>
          <w:sz w:val="24"/>
          <w:szCs w:val="24"/>
        </w:rPr>
        <w:lastRenderedPageBreak/>
        <w:t>ditawarkannya, bisa dikatakan memiliki prospek yang sangat cerah untuk digunakan d</w:t>
      </w:r>
      <w:r w:rsidRPr="00992D6C">
        <w:rPr>
          <w:rFonts w:ascii="Times New Roman" w:eastAsia="Times New Roman" w:hAnsi="Times New Roman" w:cs="Times New Roman"/>
          <w:sz w:val="24"/>
          <w:szCs w:val="24"/>
        </w:rPr>
        <w:t>i masa depan.</w:t>
      </w:r>
    </w:p>
    <w:p w14:paraId="18A45C9E" w14:textId="77777777" w:rsidR="007F3A37"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DAFTAR PUSTAKA</w:t>
      </w:r>
    </w:p>
    <w:p w14:paraId="7481C65A"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[1] HARTO, A.W., KUSNANTO, 2013. </w:t>
      </w:r>
      <w:r w:rsidRPr="00992D6C">
        <w:rPr>
          <w:rFonts w:ascii="Times New Roman" w:eastAsia="Times New Roman" w:hAnsi="Times New Roman" w:cs="Times New Roman"/>
          <w:i/>
          <w:sz w:val="24"/>
          <w:szCs w:val="24"/>
        </w:rPr>
        <w:t>Advanced Reactor Technology</w:t>
      </w:r>
      <w:r w:rsidRPr="00992D6C">
        <w:rPr>
          <w:rFonts w:ascii="Times New Roman" w:eastAsia="Times New Roman" w:hAnsi="Times New Roman" w:cs="Times New Roman"/>
          <w:sz w:val="24"/>
          <w:szCs w:val="24"/>
        </w:rPr>
        <w:t>. Program Studi Teknik Nuklir Jurusan Teknik Fisika Universitas Gadjah Mada, Yogyakarta.</w:t>
      </w:r>
    </w:p>
    <w:p w14:paraId="31A36A4D"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[2] </w:t>
      </w:r>
      <w:r w:rsidRPr="00992D6C">
        <w:rPr>
          <w:rFonts w:ascii="Times New Roman" w:eastAsia="Times New Roman" w:hAnsi="Times New Roman" w:cs="Times New Roman"/>
          <w:sz w:val="24"/>
          <w:szCs w:val="24"/>
        </w:rPr>
        <w:t>http://www.nuclearpowerdaily.com/reports/</w:t>
      </w:r>
    </w:p>
    <w:p w14:paraId="6531CC56" w14:textId="77777777" w:rsidR="007F3A37" w:rsidRPr="00992D6C" w:rsidRDefault="000D72D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How_Much_Longer_Will_World_Reserves_Of_The_Nuclear_Fuel_Uranium_Last_999.html, diakses 1 April 2014</w:t>
      </w:r>
    </w:p>
    <w:p w14:paraId="4278DA35"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[3] http://nuclearinfo.net/Nuclearpower/Web</w:t>
      </w:r>
    </w:p>
    <w:p w14:paraId="3157EA5D" w14:textId="77777777" w:rsidR="007F3A37" w:rsidRPr="00992D6C" w:rsidRDefault="000D72D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HomeAvailabilityOfUsableUranium, diakses 1 April 2014</w:t>
      </w:r>
    </w:p>
    <w:p w14:paraId="14C6B3BA"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[4] HARTO, A.W.,</w:t>
      </w:r>
      <w:r w:rsidRPr="00992D6C">
        <w:rPr>
          <w:rFonts w:ascii="Times New Roman" w:eastAsia="Times New Roman" w:hAnsi="Times New Roman" w:cs="Times New Roman"/>
          <w:sz w:val="24"/>
          <w:szCs w:val="24"/>
        </w:rPr>
        <w:t xml:space="preserve"> 2007. </w:t>
      </w:r>
      <w:r w:rsidRPr="00992D6C">
        <w:rPr>
          <w:rFonts w:ascii="Times New Roman" w:eastAsia="Times New Roman" w:hAnsi="Times New Roman" w:cs="Times New Roman"/>
          <w:i/>
          <w:sz w:val="24"/>
          <w:szCs w:val="24"/>
        </w:rPr>
        <w:t>Desain Reaktor Nuklir Maju Bersuhu Tinggi Tipe PCMSR Dengan Sifat Selamat Melekat (Inherent Safe)</w:t>
      </w:r>
      <w:r w:rsidRPr="00992D6C">
        <w:rPr>
          <w:rFonts w:ascii="Times New Roman" w:eastAsia="Times New Roman" w:hAnsi="Times New Roman" w:cs="Times New Roman"/>
          <w:sz w:val="24"/>
          <w:szCs w:val="24"/>
        </w:rPr>
        <w:t>. Prosiding Seminar Nasional ke-13 Teknologi dan Keselamatan PLTN Serta Fasilitas Nuklir, Jakarta.</w:t>
      </w:r>
    </w:p>
    <w:p w14:paraId="25E9940E"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[5] SERP, J., et al., 2014. </w:t>
      </w:r>
      <w:r w:rsidRPr="00992D6C">
        <w:rPr>
          <w:rFonts w:ascii="Times New Roman" w:eastAsia="Times New Roman" w:hAnsi="Times New Roman" w:cs="Times New Roman"/>
          <w:i/>
          <w:sz w:val="24"/>
          <w:szCs w:val="24"/>
        </w:rPr>
        <w:t>The molten salt reactor (</w:t>
      </w:r>
      <w:r w:rsidRPr="00992D6C">
        <w:rPr>
          <w:rFonts w:ascii="Times New Roman" w:eastAsia="Times New Roman" w:hAnsi="Times New Roman" w:cs="Times New Roman"/>
          <w:i/>
          <w:sz w:val="24"/>
          <w:szCs w:val="24"/>
        </w:rPr>
        <w:t>MSR) in generation IV: Overview and perspectives</w:t>
      </w:r>
      <w:r w:rsidRPr="00992D6C">
        <w:rPr>
          <w:rFonts w:ascii="Times New Roman" w:eastAsia="Times New Roman" w:hAnsi="Times New Roman" w:cs="Times New Roman"/>
          <w:sz w:val="24"/>
          <w:szCs w:val="24"/>
        </w:rPr>
        <w:t>. Progress in Nuclear Energy xxx (2014) 1–12.</w:t>
      </w:r>
    </w:p>
    <w:p w14:paraId="0CE19A61"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[6] MACPHERSON, H.G., 1958. </w:t>
      </w:r>
      <w:r w:rsidRPr="00992D6C">
        <w:rPr>
          <w:rFonts w:ascii="Times New Roman" w:eastAsia="Times New Roman" w:hAnsi="Times New Roman" w:cs="Times New Roman"/>
          <w:i/>
          <w:sz w:val="24"/>
          <w:szCs w:val="24"/>
        </w:rPr>
        <w:t>Molten Salt Reactors</w:t>
      </w:r>
      <w:r w:rsidRPr="00992D6C">
        <w:rPr>
          <w:rFonts w:ascii="Times New Roman" w:eastAsia="Times New Roman" w:hAnsi="Times New Roman" w:cs="Times New Roman"/>
          <w:sz w:val="24"/>
          <w:szCs w:val="24"/>
        </w:rPr>
        <w:t>. Oak Ridge National Laboratory, Tennessee.</w:t>
      </w:r>
    </w:p>
    <w:p w14:paraId="45EC450B"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[7] FORSBERG, C.W., et al., 2004. </w:t>
      </w:r>
      <w:r w:rsidRPr="00992D6C">
        <w:rPr>
          <w:rFonts w:ascii="Times New Roman" w:eastAsia="Times New Roman" w:hAnsi="Times New Roman" w:cs="Times New Roman"/>
          <w:i/>
          <w:sz w:val="24"/>
          <w:szCs w:val="24"/>
        </w:rPr>
        <w:t>An Advanced Molten Salt Reactor Usin</w:t>
      </w:r>
      <w:r w:rsidRPr="00992D6C">
        <w:rPr>
          <w:rFonts w:ascii="Times New Roman" w:eastAsia="Times New Roman" w:hAnsi="Times New Roman" w:cs="Times New Roman"/>
          <w:i/>
          <w:sz w:val="24"/>
          <w:szCs w:val="24"/>
        </w:rPr>
        <w:t>g High-Temperature Reactor Technology</w:t>
      </w:r>
      <w:r w:rsidRPr="00992D6C">
        <w:rPr>
          <w:rFonts w:ascii="Times New Roman" w:eastAsia="Times New Roman" w:hAnsi="Times New Roman" w:cs="Times New Roman"/>
          <w:sz w:val="24"/>
          <w:szCs w:val="24"/>
        </w:rPr>
        <w:t>.  2004 International Congress on Advances in Nuclear Power Plants. Embedded Topical: 2004 American Nuclear Society Annual Meeting American Nuclear Society, Pittsburgh, Pennsylvania. June 13–17, 2004.</w:t>
      </w:r>
    </w:p>
    <w:p w14:paraId="14218D9E"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[8] HARTO, A.W., 2</w:t>
      </w:r>
      <w:r w:rsidRPr="00992D6C">
        <w:rPr>
          <w:rFonts w:ascii="Times New Roman" w:eastAsia="Times New Roman" w:hAnsi="Times New Roman" w:cs="Times New Roman"/>
          <w:sz w:val="24"/>
          <w:szCs w:val="24"/>
        </w:rPr>
        <w:t xml:space="preserve">014. </w:t>
      </w:r>
      <w:r w:rsidRPr="00992D6C">
        <w:rPr>
          <w:rFonts w:ascii="Times New Roman" w:eastAsia="Times New Roman" w:hAnsi="Times New Roman" w:cs="Times New Roman"/>
          <w:i/>
          <w:sz w:val="24"/>
          <w:szCs w:val="24"/>
        </w:rPr>
        <w:t>Passive Compact Molten Salt Reactor – General Overview</w:t>
      </w:r>
      <w:r w:rsidRPr="00992D6C">
        <w:rPr>
          <w:rFonts w:ascii="Times New Roman" w:eastAsia="Times New Roman" w:hAnsi="Times New Roman" w:cs="Times New Roman"/>
          <w:sz w:val="24"/>
          <w:szCs w:val="24"/>
        </w:rPr>
        <w:t>. Program Studi Teknik Nuklir Jurusan Teknik Fisika Universitas Gadjah Mada. Yogyakarta.</w:t>
      </w:r>
    </w:p>
    <w:p w14:paraId="664298F9"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[9] http://www.whatisnuclear.com/reactors/msr.html, diakses 21 Oktober 2014</w:t>
      </w:r>
    </w:p>
    <w:p w14:paraId="23F3799A"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[10] FORSBERG, C.W., 2002. </w:t>
      </w:r>
      <w:r w:rsidRPr="00992D6C">
        <w:rPr>
          <w:rFonts w:ascii="Times New Roman" w:eastAsia="Times New Roman" w:hAnsi="Times New Roman" w:cs="Times New Roman"/>
          <w:i/>
          <w:sz w:val="24"/>
          <w:szCs w:val="24"/>
        </w:rPr>
        <w:t>Molte</w:t>
      </w:r>
      <w:r w:rsidRPr="00992D6C">
        <w:rPr>
          <w:rFonts w:ascii="Times New Roman" w:eastAsia="Times New Roman" w:hAnsi="Times New Roman" w:cs="Times New Roman"/>
          <w:i/>
          <w:sz w:val="24"/>
          <w:szCs w:val="24"/>
        </w:rPr>
        <w:t>n Salt Reactors (MSRs).</w:t>
      </w:r>
      <w:r w:rsidRPr="00992D6C">
        <w:rPr>
          <w:rFonts w:ascii="Times New Roman" w:eastAsia="Times New Roman" w:hAnsi="Times New Roman" w:cs="Times New Roman"/>
          <w:sz w:val="24"/>
          <w:szCs w:val="24"/>
        </w:rPr>
        <w:t xml:space="preserve"> The Americas Nuclear Energy Symposium (ANES 2002), American Nuclear Society Miami, Florida. October 16–18, 2002</w:t>
      </w:r>
    </w:p>
    <w:p w14:paraId="4E8CC70F"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[11] LEBLANC, D., 2009. </w:t>
      </w:r>
      <w:r w:rsidRPr="00992D6C">
        <w:rPr>
          <w:rFonts w:ascii="Times New Roman" w:eastAsia="Times New Roman" w:hAnsi="Times New Roman" w:cs="Times New Roman"/>
          <w:i/>
          <w:sz w:val="24"/>
          <w:szCs w:val="24"/>
        </w:rPr>
        <w:t>Molten Salt Reactors: A new beginning of an old idea.</w:t>
      </w:r>
      <w:r w:rsidRPr="00992D6C">
        <w:rPr>
          <w:rFonts w:ascii="Times New Roman" w:eastAsia="Times New Roman" w:hAnsi="Times New Roman" w:cs="Times New Roman"/>
          <w:sz w:val="24"/>
          <w:szCs w:val="24"/>
        </w:rPr>
        <w:t xml:space="preserve"> Nuclear Engineering and Design 240 </w:t>
      </w:r>
      <w:r w:rsidRPr="00992D6C">
        <w:rPr>
          <w:rFonts w:ascii="Times New Roman" w:eastAsia="Times New Roman" w:hAnsi="Times New Roman" w:cs="Times New Roman"/>
          <w:sz w:val="24"/>
          <w:szCs w:val="24"/>
        </w:rPr>
        <w:t>(2010) 1644–1656.</w:t>
      </w:r>
    </w:p>
    <w:p w14:paraId="09BD7A8C"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[12] ELSHEIKH, B. M., 2013. </w:t>
      </w:r>
      <w:r w:rsidRPr="00992D6C">
        <w:rPr>
          <w:rFonts w:ascii="Times New Roman" w:eastAsia="Times New Roman" w:hAnsi="Times New Roman" w:cs="Times New Roman"/>
          <w:i/>
          <w:sz w:val="24"/>
          <w:szCs w:val="24"/>
        </w:rPr>
        <w:t>Safety assessment of molten salt reactors in comparison with light water reactors.</w:t>
      </w:r>
      <w:r w:rsidRPr="00992D6C">
        <w:rPr>
          <w:rFonts w:ascii="Times New Roman" w:eastAsia="Times New Roman" w:hAnsi="Times New Roman" w:cs="Times New Roman"/>
          <w:sz w:val="24"/>
          <w:szCs w:val="24"/>
        </w:rPr>
        <w:t xml:space="preserve"> Journal of radiation research and applied sciences 6 (2013) 63-70.</w:t>
      </w:r>
    </w:p>
    <w:p w14:paraId="4512F625"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[13] KREPEL, J., et al., 2013</w:t>
      </w:r>
      <w:r w:rsidRPr="00992D6C">
        <w:rPr>
          <w:rFonts w:ascii="Times New Roman" w:eastAsia="Times New Roman" w:hAnsi="Times New Roman" w:cs="Times New Roman"/>
          <w:i/>
          <w:sz w:val="24"/>
          <w:szCs w:val="24"/>
        </w:rPr>
        <w:t>. Fuel cycle advantages and dyn</w:t>
      </w:r>
      <w:r w:rsidRPr="00992D6C">
        <w:rPr>
          <w:rFonts w:ascii="Times New Roman" w:eastAsia="Times New Roman" w:hAnsi="Times New Roman" w:cs="Times New Roman"/>
          <w:i/>
          <w:sz w:val="24"/>
          <w:szCs w:val="24"/>
        </w:rPr>
        <w:t>amics features of liquid fueled MSR</w:t>
      </w:r>
      <w:r w:rsidRPr="00992D6C">
        <w:rPr>
          <w:rFonts w:ascii="Times New Roman" w:eastAsia="Times New Roman" w:hAnsi="Times New Roman" w:cs="Times New Roman"/>
          <w:sz w:val="24"/>
          <w:szCs w:val="24"/>
        </w:rPr>
        <w:t>. Annals of Nuclear Energy 64 (2014) 380–397.</w:t>
      </w:r>
    </w:p>
    <w:p w14:paraId="0379C682"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pPr>
      <w:r w:rsidRPr="00992D6C">
        <w:rPr>
          <w:rFonts w:ascii="Times New Roman" w:eastAsia="Times New Roman" w:hAnsi="Times New Roman" w:cs="Times New Roman"/>
          <w:sz w:val="24"/>
          <w:szCs w:val="24"/>
        </w:rPr>
        <w:t xml:space="preserve">[14] HARTO, A.W., 2013. </w:t>
      </w:r>
      <w:r w:rsidRPr="00992D6C">
        <w:rPr>
          <w:rFonts w:ascii="Times New Roman" w:eastAsia="Times New Roman" w:hAnsi="Times New Roman" w:cs="Times New Roman"/>
          <w:i/>
          <w:sz w:val="24"/>
          <w:szCs w:val="24"/>
        </w:rPr>
        <w:t>Konsep Keselamatan Pasif Secara Total Pada Desain PCMSR</w:t>
      </w:r>
      <w:r w:rsidRPr="00992D6C">
        <w:rPr>
          <w:rFonts w:ascii="Times New Roman" w:eastAsia="Times New Roman" w:hAnsi="Times New Roman" w:cs="Times New Roman"/>
          <w:sz w:val="24"/>
          <w:szCs w:val="24"/>
        </w:rPr>
        <w:t>. Prosiding Seminar Nasional ke-19 Teknologi dan Keselamatan PLTN Serta Fasilitas Nuklir, Yogyak</w:t>
      </w:r>
      <w:r w:rsidRPr="00992D6C">
        <w:rPr>
          <w:rFonts w:ascii="Times New Roman" w:eastAsia="Times New Roman" w:hAnsi="Times New Roman" w:cs="Times New Roman"/>
          <w:sz w:val="24"/>
          <w:szCs w:val="24"/>
        </w:rPr>
        <w:t>arta.</w:t>
      </w:r>
    </w:p>
    <w:p w14:paraId="71C10D44" w14:textId="77777777" w:rsidR="007F3A37" w:rsidRPr="00992D6C" w:rsidRDefault="000D72DA">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rPr>
        <w:sectPr w:rsidR="007F3A37" w:rsidRPr="00992D6C">
          <w:type w:val="continuous"/>
          <w:pgSz w:w="11909" w:h="16834" w:code="9"/>
          <w:pgMar w:top="864" w:right="1296" w:bottom="1440" w:left="1584" w:header="720" w:footer="1008" w:gutter="0"/>
          <w:cols w:num="2" w:sep="1" w:space="562"/>
        </w:sectPr>
      </w:pPr>
      <w:r w:rsidRPr="00992D6C">
        <w:rPr>
          <w:rFonts w:ascii="Times New Roman" w:eastAsia="Times New Roman" w:hAnsi="Times New Roman" w:cs="Times New Roman"/>
          <w:sz w:val="24"/>
          <w:szCs w:val="24"/>
        </w:rPr>
        <w:t xml:space="preserve">[15]  ENGEL, J.R., et al., 1980. </w:t>
      </w:r>
      <w:r w:rsidRPr="00992D6C">
        <w:rPr>
          <w:rFonts w:ascii="Times New Roman" w:eastAsia="Times New Roman" w:hAnsi="Times New Roman" w:cs="Times New Roman"/>
          <w:i/>
          <w:sz w:val="24"/>
          <w:szCs w:val="24"/>
        </w:rPr>
        <w:t>Conceptual design characteristics of a denatured molten-salt reactor with once-through fueling</w:t>
      </w:r>
      <w:r w:rsidRPr="00992D6C">
        <w:rPr>
          <w:rFonts w:ascii="Times New Roman" w:eastAsia="Times New Roman" w:hAnsi="Times New Roman" w:cs="Times New Roman"/>
          <w:sz w:val="24"/>
          <w:szCs w:val="24"/>
        </w:rPr>
        <w:t>. ORNL/TM-7207. Oak Ridge National Laboratory, Tennessee.</w:t>
      </w:r>
    </w:p>
    <w:p w14:paraId="1626D1B5" w14:textId="77777777" w:rsidR="007F3A37" w:rsidRPr="00992D6C" w:rsidRDefault="007F3A3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rPr>
        <w:sectPr w:rsidR="007F3A37" w:rsidRPr="00992D6C">
          <w:type w:val="continuous"/>
          <w:pgSz w:w="11909" w:h="16834" w:code="9"/>
          <w:pgMar w:top="864" w:right="1296" w:bottom="1440" w:left="1584" w:header="720" w:footer="1008" w:gutter="0"/>
          <w:cols w:sep="1" w:space="562"/>
        </w:sectPr>
      </w:pPr>
    </w:p>
    <w:p w14:paraId="6A47C4B9" w14:textId="77777777" w:rsidR="007F3A37" w:rsidRDefault="007F3A37">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US"/>
        </w:rPr>
        <w:sectPr w:rsidR="007F3A37">
          <w:type w:val="continuous"/>
          <w:pgSz w:w="11909" w:h="16834" w:code="9"/>
          <w:pgMar w:top="864" w:right="1296" w:bottom="1440" w:left="1584" w:header="720" w:footer="1008" w:gutter="0"/>
          <w:cols w:num="2" w:sep="1" w:space="562"/>
        </w:sectPr>
      </w:pPr>
    </w:p>
    <w:p w14:paraId="5E52E158" w14:textId="77777777" w:rsidR="007F3A37" w:rsidRDefault="007F3A37"/>
    <w:sectPr w:rsidR="007F3A37">
      <w:type w:val="continuous"/>
      <w:pgSz w:w="11909" w:h="16834" w:code="9"/>
      <w:pgMar w:top="864" w:right="1296" w:bottom="1440" w:left="1584" w:header="720" w:footer="1008" w:gutter="0"/>
      <w:cols w:sep="1" w:space="5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640C4" w14:textId="77777777" w:rsidR="000D72DA" w:rsidRDefault="000D72DA">
      <w:pPr>
        <w:spacing w:after="0" w:line="240" w:lineRule="auto"/>
      </w:pPr>
      <w:r>
        <w:separator/>
      </w:r>
    </w:p>
  </w:endnote>
  <w:endnote w:type="continuationSeparator" w:id="0">
    <w:p w14:paraId="1410CD1E" w14:textId="77777777" w:rsidR="000D72DA" w:rsidRDefault="000D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3491" w14:textId="77777777" w:rsidR="007F3A37" w:rsidRDefault="007F3A37">
    <w:pPr>
      <w:pBdr>
        <w:bottom w:val="single" w:sz="6" w:space="1" w:color="auto"/>
      </w:pBdr>
      <w:rPr>
        <w:sz w:val="16"/>
      </w:rPr>
    </w:pPr>
  </w:p>
  <w:tbl>
    <w:tblPr>
      <w:tblW w:w="0" w:type="auto"/>
      <w:tblLayout w:type="fixed"/>
      <w:tblLook w:val="0000" w:firstRow="0" w:lastRow="0" w:firstColumn="0" w:lastColumn="0" w:noHBand="0" w:noVBand="0"/>
    </w:tblPr>
    <w:tblGrid>
      <w:gridCol w:w="4622"/>
      <w:gridCol w:w="4622"/>
    </w:tblGrid>
    <w:tr w:rsidR="007F3A37" w14:paraId="5CC0B7D6" w14:textId="77777777">
      <w:tc>
        <w:tcPr>
          <w:tcW w:w="4622" w:type="dxa"/>
          <w:tcBorders>
            <w:top w:val="nil"/>
            <w:left w:val="nil"/>
            <w:bottom w:val="nil"/>
            <w:right w:val="nil"/>
          </w:tcBorders>
        </w:tcPr>
        <w:p w14:paraId="233A84F4" w14:textId="77777777" w:rsidR="007F3A37" w:rsidRDefault="000D72DA">
          <w:pPr>
            <w:pStyle w:val="Footer"/>
            <w:spacing w:before="40"/>
          </w:pPr>
          <w:r>
            <w:rPr>
              <w:i/>
            </w:rPr>
            <w:t>Prosiding Pertemuan dan Presentasi Ilmiah Teknologi Akselerator dan Aplikasinya</w:t>
          </w:r>
        </w:p>
        <w:p w14:paraId="170B5C29" w14:textId="77777777" w:rsidR="007F3A37" w:rsidRDefault="000D72DA">
          <w:pPr>
            <w:pStyle w:val="Footer"/>
            <w:spacing w:before="60"/>
          </w:pPr>
          <w:r>
            <w:rPr>
              <w:i/>
            </w:rPr>
            <w:t xml:space="preserve">Vol.  , </w:t>
          </w:r>
          <w:r>
            <w:t xml:space="preserve"> </w:t>
          </w:r>
          <w:r>
            <w:rPr>
              <w:i/>
            </w:rPr>
            <w:t>Oktober 2014</w:t>
          </w:r>
          <w:r>
            <w:rPr>
              <w:i/>
              <w:sz w:val="18"/>
            </w:rPr>
            <w:t xml:space="preserve">: </w:t>
          </w:r>
        </w:p>
      </w:tc>
      <w:tc>
        <w:tcPr>
          <w:tcW w:w="4622" w:type="dxa"/>
          <w:tcBorders>
            <w:top w:val="nil"/>
            <w:left w:val="nil"/>
            <w:bottom w:val="nil"/>
            <w:right w:val="nil"/>
          </w:tcBorders>
        </w:tcPr>
        <w:p w14:paraId="29DB4A5E" w14:textId="77777777" w:rsidR="007F3A37" w:rsidRDefault="000D72DA">
          <w:pPr>
            <w:pStyle w:val="Footer"/>
            <w:spacing w:before="40"/>
            <w:jc w:val="right"/>
          </w:pPr>
          <w:r>
            <w:fldChar w:fldCharType="begin"/>
          </w:r>
          <w:r>
            <w:instrText xml:space="preserve"> PAGE </w:instrText>
          </w:r>
          <w:r>
            <w:fldChar w:fldCharType="separate"/>
          </w:r>
          <w:r>
            <w:rPr>
              <w:noProof/>
            </w:rPr>
            <w:t>4</w:t>
          </w:r>
          <w:r>
            <w:rPr>
              <w:noProof/>
            </w:rPr>
            <w:fldChar w:fldCharType="end"/>
          </w:r>
        </w:p>
      </w:tc>
    </w:tr>
  </w:tbl>
  <w:p w14:paraId="685975B7" w14:textId="77777777" w:rsidR="007F3A37" w:rsidRDefault="007F3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CA6C7" w14:textId="77777777" w:rsidR="007F3A37" w:rsidRDefault="007F3A37">
    <w:pPr>
      <w:pBdr>
        <w:bottom w:val="single" w:sz="6" w:space="1" w:color="auto"/>
      </w:pBdr>
      <w:rPr>
        <w:sz w:val="16"/>
      </w:rPr>
    </w:pPr>
  </w:p>
  <w:tbl>
    <w:tblPr>
      <w:tblW w:w="0" w:type="auto"/>
      <w:tblLayout w:type="fixed"/>
      <w:tblLook w:val="0000" w:firstRow="0" w:lastRow="0" w:firstColumn="0" w:lastColumn="0" w:noHBand="0" w:noVBand="0"/>
    </w:tblPr>
    <w:tblGrid>
      <w:gridCol w:w="4608"/>
      <w:gridCol w:w="4500"/>
    </w:tblGrid>
    <w:tr w:rsidR="007F3A37" w14:paraId="25AFBC00" w14:textId="77777777">
      <w:tc>
        <w:tcPr>
          <w:tcW w:w="4608" w:type="dxa"/>
          <w:tcBorders>
            <w:top w:val="nil"/>
            <w:left w:val="nil"/>
            <w:bottom w:val="nil"/>
            <w:right w:val="nil"/>
          </w:tcBorders>
        </w:tcPr>
        <w:p w14:paraId="5B16ED78" w14:textId="77777777" w:rsidR="007F3A37" w:rsidRDefault="000D72DA">
          <w:pPr>
            <w:jc w:val="both"/>
            <w:outlineLvl w:val="0"/>
            <w:rPr>
              <w:i/>
              <w:sz w:val="18"/>
              <w:szCs w:val="18"/>
              <w:lang w:val="fi-FI"/>
            </w:rPr>
          </w:pPr>
          <w:r>
            <w:rPr>
              <w:i/>
              <w:sz w:val="18"/>
              <w:szCs w:val="18"/>
            </w:rPr>
            <w:t>MOLTEN SALT REACTOR: PROSPEK CERAH REAKTOR MAJU BERBAHAN BAKAR THORIUM</w:t>
          </w:r>
        </w:p>
        <w:p w14:paraId="19A0F1E2" w14:textId="77777777" w:rsidR="007F3A37" w:rsidRDefault="000D72DA">
          <w:pPr>
            <w:pStyle w:val="Footer"/>
            <w:spacing w:before="60"/>
            <w:rPr>
              <w:i/>
              <w:sz w:val="18"/>
              <w:szCs w:val="18"/>
            </w:rPr>
          </w:pPr>
          <w:r>
            <w:rPr>
              <w:i/>
              <w:sz w:val="18"/>
              <w:szCs w:val="18"/>
              <w:lang w:eastAsia="ja-JP"/>
            </w:rPr>
            <w:t>R. Andika Putra Dwijayanto</w:t>
          </w:r>
        </w:p>
      </w:tc>
      <w:tc>
        <w:tcPr>
          <w:tcW w:w="4500" w:type="dxa"/>
          <w:tcBorders>
            <w:top w:val="nil"/>
            <w:left w:val="nil"/>
            <w:bottom w:val="nil"/>
            <w:right w:val="nil"/>
          </w:tcBorders>
        </w:tcPr>
        <w:p w14:paraId="4E6C240C" w14:textId="77777777" w:rsidR="007F3A37" w:rsidRDefault="000D72DA">
          <w:pPr>
            <w:pStyle w:val="Footer"/>
            <w:spacing w:before="40"/>
            <w:jc w:val="right"/>
            <w:rPr>
              <w:sz w:val="18"/>
            </w:rPr>
          </w:pPr>
          <w:r>
            <w:rPr>
              <w:sz w:val="18"/>
            </w:rPr>
            <w:fldChar w:fldCharType="begin"/>
          </w:r>
          <w:r>
            <w:rPr>
              <w:sz w:val="18"/>
            </w:rPr>
            <w:instrText xml:space="preserve"> PAGE </w:instrText>
          </w:r>
          <w:r>
            <w:rPr>
              <w:sz w:val="18"/>
            </w:rPr>
            <w:fldChar w:fldCharType="separate"/>
          </w:r>
          <w:r>
            <w:rPr>
              <w:noProof/>
              <w:sz w:val="18"/>
            </w:rPr>
            <w:t>7</w:t>
          </w:r>
          <w:r>
            <w:rPr>
              <w:sz w:val="18"/>
            </w:rPr>
            <w:fldChar w:fldCharType="end"/>
          </w:r>
        </w:p>
      </w:tc>
    </w:tr>
  </w:tbl>
  <w:p w14:paraId="61CC0518" w14:textId="77777777" w:rsidR="007F3A37" w:rsidRDefault="007F3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1FA77" w14:textId="77777777" w:rsidR="000D72DA" w:rsidRDefault="000D72DA">
      <w:pPr>
        <w:spacing w:after="0" w:line="240" w:lineRule="auto"/>
      </w:pPr>
      <w:r>
        <w:separator/>
      </w:r>
    </w:p>
  </w:footnote>
  <w:footnote w:type="continuationSeparator" w:id="0">
    <w:p w14:paraId="172E9720" w14:textId="77777777" w:rsidR="000D72DA" w:rsidRDefault="000D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22"/>
      <w:gridCol w:w="4622"/>
    </w:tblGrid>
    <w:tr w:rsidR="007F3A37" w14:paraId="62FA4F8C" w14:textId="77777777">
      <w:tc>
        <w:tcPr>
          <w:tcW w:w="4622" w:type="dxa"/>
          <w:tcBorders>
            <w:top w:val="nil"/>
            <w:left w:val="nil"/>
            <w:bottom w:val="nil"/>
            <w:right w:val="nil"/>
          </w:tcBorders>
        </w:tcPr>
        <w:p w14:paraId="5EC63D22" w14:textId="77777777" w:rsidR="007F3A37" w:rsidRDefault="000D72DA">
          <w:pPr>
            <w:pStyle w:val="Header"/>
            <w:spacing w:after="40"/>
          </w:pPr>
          <w:r>
            <w:rPr>
              <w:i/>
              <w:sz w:val="18"/>
            </w:rPr>
            <w:t>Volume   ,  Oktober 2014</w:t>
          </w:r>
        </w:p>
      </w:tc>
      <w:tc>
        <w:tcPr>
          <w:tcW w:w="4622" w:type="dxa"/>
          <w:tcBorders>
            <w:top w:val="nil"/>
            <w:left w:val="nil"/>
            <w:bottom w:val="nil"/>
            <w:right w:val="nil"/>
          </w:tcBorders>
        </w:tcPr>
        <w:p w14:paraId="7624205C" w14:textId="77777777" w:rsidR="007F3A37" w:rsidRDefault="000D72DA">
          <w:pPr>
            <w:pStyle w:val="Header"/>
            <w:spacing w:after="40"/>
            <w:jc w:val="right"/>
          </w:pPr>
          <w:r>
            <w:rPr>
              <w:i/>
              <w:sz w:val="18"/>
            </w:rPr>
            <w:t>ISSN 1411-1349</w:t>
          </w:r>
        </w:p>
      </w:tc>
    </w:tr>
  </w:tbl>
  <w:p w14:paraId="37CA9DE1" w14:textId="77777777" w:rsidR="007F3A37" w:rsidRDefault="007F3A37">
    <w:pPr>
      <w:pStyle w:val="Header"/>
      <w:pBdr>
        <w:top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22"/>
      <w:gridCol w:w="4622"/>
    </w:tblGrid>
    <w:tr w:rsidR="007F3A37" w14:paraId="6B2201ED" w14:textId="77777777">
      <w:tc>
        <w:tcPr>
          <w:tcW w:w="4622" w:type="dxa"/>
          <w:tcBorders>
            <w:top w:val="nil"/>
            <w:left w:val="nil"/>
            <w:bottom w:val="nil"/>
            <w:right w:val="nil"/>
          </w:tcBorders>
        </w:tcPr>
        <w:p w14:paraId="68FFAF0D" w14:textId="77777777" w:rsidR="007F3A37" w:rsidRDefault="007F3A37">
          <w:pPr>
            <w:pStyle w:val="Header"/>
            <w:spacing w:after="40"/>
            <w:rPr>
              <w:sz w:val="18"/>
            </w:rPr>
          </w:pPr>
        </w:p>
      </w:tc>
      <w:tc>
        <w:tcPr>
          <w:tcW w:w="4622" w:type="dxa"/>
          <w:tcBorders>
            <w:top w:val="nil"/>
            <w:left w:val="nil"/>
            <w:bottom w:val="nil"/>
            <w:right w:val="nil"/>
          </w:tcBorders>
        </w:tcPr>
        <w:p w14:paraId="33EB7631" w14:textId="77777777" w:rsidR="007F3A37" w:rsidRDefault="007F3A37">
          <w:pPr>
            <w:pStyle w:val="Header"/>
            <w:spacing w:after="40"/>
            <w:jc w:val="right"/>
            <w:rPr>
              <w:sz w:val="18"/>
            </w:rPr>
          </w:pPr>
        </w:p>
      </w:tc>
    </w:tr>
  </w:tbl>
  <w:p w14:paraId="12B0CFEB" w14:textId="77777777" w:rsidR="007F3A37" w:rsidRDefault="007F3A37">
    <w:pPr>
      <w:pStyle w:val="Header"/>
      <w:pBdr>
        <w:top w:val="single" w:sz="6" w:space="1" w:color="auto"/>
      </w:pBd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A276FCE8"/>
    <w:lvl w:ilvl="0" w:tplc="1C762F94">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15:restartNumberingAfterBreak="0">
    <w:nsid w:val="00000001"/>
    <w:multiLevelType w:val="singleLevel"/>
    <w:tmpl w:val="8A44D644"/>
    <w:lvl w:ilvl="0">
      <w:start w:val="1"/>
      <w:numFmt w:val="decimal"/>
      <w:lvlText w:val="[%1]"/>
      <w:lvlJc w:val="left"/>
      <w:pPr>
        <w:ind w:left="360" w:hanging="360"/>
      </w:pPr>
    </w:lvl>
  </w:abstractNum>
  <w:abstractNum w:abstractNumId="2" w15:restartNumberingAfterBreak="0">
    <w:nsid w:val="00000002"/>
    <w:multiLevelType w:val="singleLevel"/>
    <w:tmpl w:val="8A44D644"/>
    <w:lvl w:ilvl="0">
      <w:start w:val="1"/>
      <w:numFmt w:val="decimal"/>
      <w:lvlText w:val="[%1]"/>
      <w:lvlJc w:val="left"/>
      <w:pPr>
        <w:ind w:left="360" w:hanging="360"/>
      </w:pPr>
    </w:lvl>
  </w:abstractNum>
  <w:abstractNum w:abstractNumId="3" w15:restartNumberingAfterBreak="0">
    <w:nsid w:val="00000003"/>
    <w:multiLevelType w:val="hybridMultilevel"/>
    <w:tmpl w:val="25E0840E"/>
    <w:lvl w:ilvl="0" w:tplc="927AF698">
      <w:start w:val="1"/>
      <w:numFmt w:val="decimal"/>
      <w:lvlText w:val="%1."/>
      <w:lvlJc w:val="left"/>
      <w:pPr>
        <w:tabs>
          <w:tab w:val="left" w:pos="1440"/>
        </w:tabs>
        <w:ind w:left="144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4" w15:restartNumberingAfterBreak="0">
    <w:nsid w:val="00000004"/>
    <w:multiLevelType w:val="singleLevel"/>
    <w:tmpl w:val="8A44D644"/>
    <w:lvl w:ilvl="0">
      <w:start w:val="1"/>
      <w:numFmt w:val="decimal"/>
      <w:lvlText w:val="[%1]"/>
      <w:lvlJc w:val="left"/>
      <w:pPr>
        <w:ind w:left="36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37"/>
    <w:rsid w:val="000D72DA"/>
    <w:rsid w:val="005C2D0B"/>
    <w:rsid w:val="007F3A37"/>
    <w:rsid w:val="00992D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0FFA"/>
  <w15:docId w15:val="{3949E6BA-1BD5-43E0-86AA-CA35F26B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543F635-48E1-466E-9BDF-AEE11DA2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2032</TotalTime>
  <Pages>10</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Andika Putra Dwijayanto</dc:creator>
  <cp:lastModifiedBy>Andika Dwijayanto</cp:lastModifiedBy>
  <cp:revision>57</cp:revision>
  <dcterms:created xsi:type="dcterms:W3CDTF">2014-10-21T06:57:00Z</dcterms:created>
  <dcterms:modified xsi:type="dcterms:W3CDTF">2021-03-11T15:30:00Z</dcterms:modified>
</cp:coreProperties>
</file>